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11035514"/>
    <w:bookmarkEnd w:id="0"/>
    <w:p w:rsidR="00DB5F6C" w:rsidRPr="00B92F95" w:rsidRDefault="004B5EE3" w:rsidP="00457ABF">
      <w:pPr>
        <w:pStyle w:val="Encabezado"/>
        <w:jc w:val="both"/>
        <w:rPr>
          <w:rFonts w:ascii="Arial" w:hAnsi="Arial" w:cs="Arial"/>
          <w:b/>
          <w:sz w:val="24"/>
          <w:szCs w:val="24"/>
        </w:rPr>
      </w:pPr>
      <w:r w:rsidRPr="00B92F95">
        <w:rPr>
          <w:rFonts w:ascii="Arial" w:hAnsi="Arial" w:cs="Arial"/>
          <w:b/>
          <w:sz w:val="24"/>
          <w:szCs w:val="24"/>
        </w:rPr>
        <w:object w:dxaOrig="10105" w:dyaOrig="12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95pt;height:556.95pt" o:ole="">
            <v:imagedata r:id="rId7" o:title=""/>
          </v:shape>
          <o:OLEObject Type="Embed" ProgID="Excel.Sheet.8" ShapeID="_x0000_i1025" DrawAspect="Content" ObjectID="_1511196155" r:id="rId8"/>
        </w:object>
      </w:r>
    </w:p>
    <w:p w:rsidR="00E43989" w:rsidRDefault="00E43989" w:rsidP="00B92F95">
      <w:pPr>
        <w:pStyle w:val="Encabezado"/>
        <w:jc w:val="both"/>
        <w:rPr>
          <w:rFonts w:ascii="Arial" w:hAnsi="Arial" w:cs="Arial"/>
          <w:sz w:val="24"/>
          <w:szCs w:val="24"/>
          <w:lang w:val="es-MX"/>
        </w:rPr>
      </w:pPr>
    </w:p>
    <w:p w:rsidR="00A54458" w:rsidRDefault="00A54458"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551598" w:rsidP="00551598">
      <w:pPr>
        <w:pStyle w:val="Encabezado"/>
        <w:jc w:val="right"/>
        <w:rPr>
          <w:rFonts w:ascii="Arial" w:hAnsi="Arial" w:cs="Arial"/>
          <w:sz w:val="24"/>
          <w:szCs w:val="24"/>
          <w:lang w:val="es-MX"/>
        </w:rPr>
      </w:pPr>
      <w:r>
        <w:rPr>
          <w:rFonts w:ascii="Arial" w:hAnsi="Arial" w:cs="Arial"/>
          <w:sz w:val="24"/>
          <w:szCs w:val="24"/>
          <w:lang w:val="es-MX"/>
        </w:rPr>
        <w:lastRenderedPageBreak/>
        <w:t>CONTRATO N°______________________</w:t>
      </w:r>
    </w:p>
    <w:p w:rsidR="003C4379" w:rsidRDefault="003C4379" w:rsidP="00B92F95">
      <w:pPr>
        <w:pStyle w:val="Encabezado"/>
        <w:jc w:val="both"/>
        <w:rPr>
          <w:rFonts w:ascii="Arial" w:hAnsi="Arial" w:cs="Arial"/>
          <w:sz w:val="24"/>
          <w:szCs w:val="24"/>
          <w:lang w:val="es-MX"/>
        </w:rPr>
      </w:pPr>
    </w:p>
    <w:p w:rsidR="00B92F95" w:rsidRPr="00B92F95" w:rsidRDefault="00B92F95" w:rsidP="00B92F95">
      <w:pPr>
        <w:pStyle w:val="Encabezado"/>
        <w:jc w:val="both"/>
        <w:rPr>
          <w:rFonts w:ascii="Arial" w:hAnsi="Arial" w:cs="Arial"/>
          <w:sz w:val="24"/>
          <w:szCs w:val="24"/>
        </w:rPr>
      </w:pPr>
      <w:r w:rsidRPr="00B92F95">
        <w:rPr>
          <w:rFonts w:ascii="Arial" w:hAnsi="Arial" w:cs="Arial"/>
          <w:sz w:val="24"/>
          <w:szCs w:val="24"/>
          <w:lang w:val="es-MX"/>
        </w:rPr>
        <w:t xml:space="preserve">CONTRATO DE </w:t>
      </w:r>
      <w:r w:rsidR="00BD1880">
        <w:rPr>
          <w:rFonts w:ascii="Arial" w:hAnsi="Arial" w:cs="Arial"/>
          <w:sz w:val="24"/>
          <w:szCs w:val="24"/>
          <w:lang w:val="es-MX"/>
        </w:rPr>
        <w:t xml:space="preserve">SERVICIOS RELACIONADOS CON LA </w:t>
      </w:r>
      <w:r w:rsidRPr="007434E6">
        <w:rPr>
          <w:rFonts w:ascii="Arial" w:hAnsi="Arial" w:cs="Arial"/>
          <w:sz w:val="24"/>
          <w:szCs w:val="24"/>
          <w:lang w:val="es-MX"/>
        </w:rPr>
        <w:t>OBRA PÚBLICA</w:t>
      </w:r>
      <w:r w:rsidRPr="00B92F95">
        <w:rPr>
          <w:rFonts w:ascii="Arial" w:hAnsi="Arial" w:cs="Arial"/>
          <w:sz w:val="24"/>
          <w:szCs w:val="24"/>
          <w:lang w:val="es-MX"/>
        </w:rPr>
        <w:t xml:space="preserve"> A PRECIOS UNITARIOS Y TIEMPO DETERMINADO</w:t>
      </w:r>
      <w:r w:rsidR="002208BC">
        <w:rPr>
          <w:rFonts w:ascii="Arial" w:hAnsi="Arial" w:cs="Arial"/>
          <w:sz w:val="24"/>
          <w:szCs w:val="24"/>
          <w:lang w:val="es-MX"/>
        </w:rPr>
        <w:t xml:space="preserve"> </w:t>
      </w:r>
      <w:r w:rsidR="002208BC" w:rsidRPr="002D64D2">
        <w:rPr>
          <w:rFonts w:ascii="Arial" w:hAnsi="Arial" w:cs="Arial"/>
          <w:b/>
          <w:sz w:val="24"/>
          <w:szCs w:val="24"/>
          <w:lang w:val="es-MX"/>
        </w:rPr>
        <w:t>No.</w:t>
      </w:r>
      <w:r w:rsidR="002D64D2" w:rsidRPr="002D64D2">
        <w:rPr>
          <w:rFonts w:ascii="Arial" w:hAnsi="Arial" w:cs="Arial"/>
          <w:b/>
          <w:sz w:val="24"/>
          <w:szCs w:val="24"/>
          <w:lang w:val="es-MX"/>
        </w:rPr>
        <w:t xml:space="preserve"> API</w:t>
      </w:r>
      <w:r w:rsidR="00A47C19">
        <w:rPr>
          <w:rFonts w:ascii="Arial" w:hAnsi="Arial" w:cs="Arial"/>
          <w:b/>
          <w:sz w:val="24"/>
          <w:szCs w:val="24"/>
          <w:lang w:val="es-MX"/>
        </w:rPr>
        <w:t>__</w:t>
      </w:r>
      <w:r w:rsidR="00AC70CF">
        <w:rPr>
          <w:rFonts w:ascii="Arial" w:hAnsi="Arial" w:cs="Arial"/>
          <w:b/>
          <w:sz w:val="24"/>
          <w:szCs w:val="24"/>
          <w:lang w:val="es-MX"/>
        </w:rPr>
        <w:t xml:space="preserve"> </w:t>
      </w:r>
      <w:r w:rsidR="002D64D2" w:rsidRPr="002D64D2">
        <w:rPr>
          <w:rFonts w:ascii="Arial" w:hAnsi="Arial" w:cs="Arial"/>
          <w:b/>
          <w:sz w:val="24"/>
          <w:szCs w:val="24"/>
          <w:lang w:val="es-MX"/>
        </w:rPr>
        <w:t>/</w:t>
      </w:r>
      <w:r w:rsidR="00AC70CF">
        <w:rPr>
          <w:rFonts w:ascii="Arial" w:hAnsi="Arial" w:cs="Arial"/>
          <w:b/>
          <w:sz w:val="24"/>
          <w:szCs w:val="24"/>
          <w:lang w:val="es-MX"/>
        </w:rPr>
        <w:t>_____</w:t>
      </w:r>
      <w:r w:rsidRPr="00B92F95">
        <w:rPr>
          <w:rFonts w:ascii="Arial" w:hAnsi="Arial" w:cs="Arial"/>
          <w:sz w:val="24"/>
          <w:szCs w:val="24"/>
          <w:lang w:val="es-MX"/>
        </w:rPr>
        <w:t>, QUE CELEBRAN, POR UNA PARTE, LA</w:t>
      </w:r>
      <w:r w:rsidRPr="00B92F95">
        <w:rPr>
          <w:rFonts w:ascii="Arial" w:hAnsi="Arial" w:cs="Arial"/>
          <w:b/>
          <w:sz w:val="24"/>
          <w:szCs w:val="24"/>
          <w:lang w:val="es-MX"/>
        </w:rPr>
        <w:t xml:space="preserve"> ADMINISTRACIÓN PORTUARIA INTEGRAL DE </w:t>
      </w:r>
      <w:r w:rsidR="00A47C19" w:rsidRPr="005968B7">
        <w:rPr>
          <w:rFonts w:ascii="Arial" w:hAnsi="Arial" w:cs="Arial"/>
          <w:b/>
          <w:sz w:val="24"/>
          <w:szCs w:val="24"/>
          <w:lang w:val="es-MX"/>
        </w:rPr>
        <w:t>__</w:t>
      </w:r>
      <w:r w:rsidR="00A47C19">
        <w:rPr>
          <w:rFonts w:ascii="Arial" w:hAnsi="Arial" w:cs="Arial"/>
          <w:b/>
          <w:sz w:val="24"/>
          <w:szCs w:val="24"/>
          <w:lang w:val="es-MX"/>
        </w:rPr>
        <w:t>___</w:t>
      </w:r>
      <w:r w:rsidRPr="00B92F95">
        <w:rPr>
          <w:rFonts w:ascii="Arial" w:hAnsi="Arial" w:cs="Arial"/>
          <w:b/>
          <w:sz w:val="24"/>
          <w:szCs w:val="24"/>
          <w:lang w:val="es-MX"/>
        </w:rPr>
        <w:t>, S.A. DE C.V.,</w:t>
      </w:r>
      <w:r w:rsidRPr="00B92F95">
        <w:rPr>
          <w:rFonts w:ascii="Arial" w:hAnsi="Arial" w:cs="Arial"/>
          <w:sz w:val="24"/>
          <w:szCs w:val="24"/>
          <w:lang w:val="es-MX"/>
        </w:rPr>
        <w:t xml:space="preserve"> POR CONDUCTO DEL </w:t>
      </w:r>
      <w:r w:rsidR="00A47C19">
        <w:rPr>
          <w:rFonts w:ascii="Arial" w:hAnsi="Arial" w:cs="Arial"/>
          <w:b/>
          <w:sz w:val="24"/>
          <w:szCs w:val="24"/>
          <w:lang w:val="es-MX"/>
        </w:rPr>
        <w:t>____________________________________</w:t>
      </w:r>
      <w:r w:rsidR="008E090B" w:rsidRPr="00B92F95">
        <w:rPr>
          <w:rFonts w:ascii="Arial" w:hAnsi="Arial" w:cs="Arial"/>
          <w:sz w:val="24"/>
          <w:szCs w:val="24"/>
          <w:lang w:val="es-MX"/>
        </w:rPr>
        <w:t xml:space="preserve"> </w:t>
      </w:r>
      <w:r w:rsidRPr="00B92F95">
        <w:rPr>
          <w:rFonts w:ascii="Arial" w:hAnsi="Arial" w:cs="Arial"/>
          <w:sz w:val="24"/>
          <w:szCs w:val="24"/>
          <w:lang w:val="es-MX"/>
        </w:rPr>
        <w:t xml:space="preserve">EN SU CARÁCTER DE </w:t>
      </w:r>
      <w:r w:rsidR="008E090B">
        <w:rPr>
          <w:rFonts w:ascii="Arial" w:hAnsi="Arial" w:cs="Arial"/>
          <w:sz w:val="24"/>
          <w:szCs w:val="24"/>
          <w:lang w:val="es-MX"/>
        </w:rPr>
        <w:t>DIRECTOR GENERAL</w:t>
      </w:r>
      <w:r w:rsidRPr="00B92F95">
        <w:rPr>
          <w:rFonts w:ascii="Arial" w:hAnsi="Arial" w:cs="Arial"/>
          <w:sz w:val="24"/>
          <w:szCs w:val="24"/>
          <w:lang w:val="es-MX"/>
        </w:rPr>
        <w:t xml:space="preserve">, Y POR LA OTRA, LA EMPRESA </w:t>
      </w:r>
      <w:r w:rsidRPr="00B92F95">
        <w:rPr>
          <w:rFonts w:ascii="Arial" w:hAnsi="Arial" w:cs="Arial"/>
          <w:b/>
          <w:sz w:val="24"/>
          <w:szCs w:val="24"/>
        </w:rPr>
        <w:t>&lt;</w:t>
      </w:r>
      <w:r w:rsidR="00A47C19">
        <w:rPr>
          <w:rFonts w:ascii="Arial" w:hAnsi="Arial" w:cs="Arial"/>
          <w:b/>
          <w:sz w:val="24"/>
          <w:szCs w:val="24"/>
        </w:rPr>
        <w:t>_____Nombre del proveedor</w:t>
      </w:r>
      <w:r w:rsidR="00551598">
        <w:rPr>
          <w:rFonts w:ascii="Arial" w:hAnsi="Arial" w:cs="Arial"/>
          <w:b/>
          <w:sz w:val="24"/>
          <w:szCs w:val="24"/>
        </w:rPr>
        <w:t>________</w:t>
      </w:r>
      <w:r w:rsidRPr="00B92F95">
        <w:rPr>
          <w:rFonts w:ascii="Arial" w:hAnsi="Arial" w:cs="Arial"/>
          <w:b/>
          <w:sz w:val="24"/>
          <w:szCs w:val="24"/>
        </w:rPr>
        <w:t>&gt;</w:t>
      </w:r>
      <w:r w:rsidRPr="00B92F95">
        <w:rPr>
          <w:rFonts w:ascii="Arial" w:hAnsi="Arial" w:cs="Arial"/>
          <w:sz w:val="24"/>
          <w:szCs w:val="24"/>
        </w:rPr>
        <w:t xml:space="preserve">, </w:t>
      </w:r>
      <w:r w:rsidRPr="00B92F95">
        <w:rPr>
          <w:rFonts w:ascii="Arial" w:hAnsi="Arial" w:cs="Arial"/>
          <w:sz w:val="24"/>
          <w:szCs w:val="24"/>
          <w:lang w:val="es-MX"/>
        </w:rPr>
        <w:t>REPRESENTADA POR</w:t>
      </w:r>
      <w:r w:rsidRPr="00B92F95">
        <w:rPr>
          <w:rFonts w:ascii="Arial" w:hAnsi="Arial" w:cs="Arial"/>
          <w:sz w:val="24"/>
          <w:szCs w:val="24"/>
        </w:rPr>
        <w:t xml:space="preserve"> </w:t>
      </w:r>
      <w:r w:rsidRPr="00B92F95">
        <w:rPr>
          <w:rFonts w:ascii="Arial" w:hAnsi="Arial" w:cs="Arial"/>
          <w:b/>
          <w:bCs/>
          <w:sz w:val="24"/>
          <w:szCs w:val="24"/>
        </w:rPr>
        <w:t>&lt;</w:t>
      </w:r>
      <w:r w:rsidR="00A47C19">
        <w:rPr>
          <w:rFonts w:ascii="Arial" w:hAnsi="Arial" w:cs="Arial"/>
          <w:b/>
          <w:bCs/>
          <w:sz w:val="24"/>
          <w:szCs w:val="24"/>
        </w:rPr>
        <w:t xml:space="preserve">_____Nombre del representante del </w:t>
      </w:r>
      <w:r w:rsidR="00551598">
        <w:rPr>
          <w:rFonts w:ascii="Arial" w:hAnsi="Arial" w:cs="Arial"/>
          <w:b/>
          <w:bCs/>
          <w:sz w:val="24"/>
          <w:szCs w:val="24"/>
        </w:rPr>
        <w:t>proveedor_____</w:t>
      </w:r>
      <w:r w:rsidRPr="00B92F95">
        <w:rPr>
          <w:rFonts w:ascii="Arial" w:hAnsi="Arial" w:cs="Arial"/>
          <w:b/>
          <w:bCs/>
          <w:sz w:val="24"/>
          <w:szCs w:val="24"/>
        </w:rPr>
        <w:t>&gt;</w:t>
      </w:r>
      <w:r w:rsidRPr="00B92F95">
        <w:rPr>
          <w:rFonts w:ascii="Arial" w:hAnsi="Arial" w:cs="Arial"/>
          <w:sz w:val="24"/>
          <w:szCs w:val="24"/>
        </w:rPr>
        <w:t>, EN SU CARÁCTER DE &lt;</w:t>
      </w:r>
      <w:r w:rsidR="00551598">
        <w:rPr>
          <w:rFonts w:ascii="Arial" w:hAnsi="Arial" w:cs="Arial"/>
          <w:sz w:val="24"/>
          <w:szCs w:val="24"/>
        </w:rPr>
        <w:t>_______Función del representante_____</w:t>
      </w:r>
      <w:r w:rsidRPr="00B92F95">
        <w:rPr>
          <w:rFonts w:ascii="Arial" w:hAnsi="Arial" w:cs="Arial"/>
          <w:sz w:val="24"/>
          <w:szCs w:val="24"/>
        </w:rPr>
        <w:t>&gt;</w:t>
      </w:r>
      <w:r w:rsidRPr="00B92F95">
        <w:rPr>
          <w:rFonts w:ascii="Arial" w:hAnsi="Arial" w:cs="Arial"/>
          <w:sz w:val="24"/>
          <w:szCs w:val="24"/>
          <w:lang w:val="es-MX"/>
        </w:rPr>
        <w:t xml:space="preserve">, A </w:t>
      </w:r>
      <w:r w:rsidR="0010532D">
        <w:rPr>
          <w:rFonts w:ascii="Arial" w:hAnsi="Arial" w:cs="Arial"/>
          <w:sz w:val="24"/>
          <w:szCs w:val="24"/>
          <w:lang w:val="es-MX"/>
        </w:rPr>
        <w:t>QUI</w:t>
      </w:r>
      <w:r w:rsidR="00551598">
        <w:rPr>
          <w:rFonts w:ascii="Arial" w:hAnsi="Arial" w:cs="Arial"/>
          <w:sz w:val="24"/>
          <w:szCs w:val="24"/>
          <w:lang w:val="es-MX"/>
        </w:rPr>
        <w:t>ENES</w:t>
      </w:r>
      <w:r w:rsidRPr="00B92F95">
        <w:rPr>
          <w:rFonts w:ascii="Arial" w:hAnsi="Arial" w:cs="Arial"/>
          <w:sz w:val="24"/>
          <w:szCs w:val="24"/>
          <w:lang w:val="es-MX"/>
        </w:rPr>
        <w:t xml:space="preserve"> EN LO SUCESIVO </w:t>
      </w:r>
      <w:r w:rsidR="00551598">
        <w:rPr>
          <w:rFonts w:ascii="Arial" w:hAnsi="Arial" w:cs="Arial"/>
          <w:sz w:val="24"/>
          <w:szCs w:val="24"/>
          <w:lang w:val="es-MX"/>
        </w:rPr>
        <w:t xml:space="preserve">Y PARA EFECTOS LEGALES </w:t>
      </w:r>
      <w:r w:rsidRPr="00B92F95">
        <w:rPr>
          <w:rFonts w:ascii="Arial" w:hAnsi="Arial" w:cs="Arial"/>
          <w:sz w:val="24"/>
          <w:szCs w:val="24"/>
          <w:lang w:val="es-MX"/>
        </w:rPr>
        <w:t>SE LES DENOMINARÁ</w:t>
      </w:r>
      <w:r w:rsidR="00C065AA">
        <w:rPr>
          <w:rFonts w:ascii="Arial" w:hAnsi="Arial" w:cs="Arial"/>
          <w:b/>
          <w:sz w:val="24"/>
          <w:szCs w:val="24"/>
          <w:lang w:val="es-MX"/>
        </w:rPr>
        <w:t xml:space="preserve"> </w:t>
      </w:r>
      <w:r w:rsidR="0010532D">
        <w:rPr>
          <w:rFonts w:ascii="Arial" w:hAnsi="Arial" w:cs="Arial"/>
          <w:b/>
          <w:sz w:val="24"/>
          <w:szCs w:val="24"/>
          <w:lang w:val="es-MX"/>
        </w:rPr>
        <w:t>“</w:t>
      </w:r>
      <w:r w:rsidRPr="00C065AA">
        <w:rPr>
          <w:rFonts w:ascii="Arial" w:hAnsi="Arial" w:cs="Arial"/>
          <w:b/>
          <w:sz w:val="24"/>
          <w:szCs w:val="24"/>
          <w:lang w:val="es-MX"/>
        </w:rPr>
        <w:t>API</w:t>
      </w:r>
      <w:r w:rsidRPr="00B92F95">
        <w:rPr>
          <w:rFonts w:ascii="Arial" w:hAnsi="Arial" w:cs="Arial"/>
          <w:b/>
          <w:sz w:val="24"/>
          <w:szCs w:val="24"/>
          <w:lang w:val="es-MX"/>
        </w:rPr>
        <w:t>”</w:t>
      </w:r>
      <w:r w:rsidRPr="00B92F95">
        <w:rPr>
          <w:rFonts w:ascii="Arial" w:hAnsi="Arial" w:cs="Arial"/>
          <w:sz w:val="24"/>
          <w:szCs w:val="24"/>
          <w:lang w:val="es-MX"/>
        </w:rPr>
        <w:t xml:space="preserve"> Y </w:t>
      </w:r>
      <w:r w:rsidR="0010532D" w:rsidRPr="0010532D">
        <w:rPr>
          <w:rFonts w:ascii="Arial" w:hAnsi="Arial" w:cs="Arial"/>
          <w:b/>
          <w:sz w:val="24"/>
          <w:szCs w:val="24"/>
          <w:lang w:val="es-MX"/>
        </w:rPr>
        <w:t>“</w:t>
      </w:r>
      <w:r w:rsidRPr="0010532D">
        <w:rPr>
          <w:rFonts w:ascii="Arial" w:hAnsi="Arial" w:cs="Arial"/>
          <w:b/>
          <w:sz w:val="24"/>
          <w:szCs w:val="24"/>
          <w:lang w:val="es-MX"/>
        </w:rPr>
        <w:t>C</w:t>
      </w:r>
      <w:r w:rsidRPr="00C065AA">
        <w:rPr>
          <w:rFonts w:ascii="Arial" w:hAnsi="Arial" w:cs="Arial"/>
          <w:b/>
          <w:sz w:val="24"/>
          <w:szCs w:val="24"/>
          <w:lang w:val="es-MX"/>
        </w:rPr>
        <w:t>ONTRATISTA</w:t>
      </w:r>
      <w:r w:rsidRPr="00B92F95">
        <w:rPr>
          <w:rFonts w:ascii="Arial" w:hAnsi="Arial" w:cs="Arial"/>
          <w:b/>
          <w:sz w:val="24"/>
          <w:szCs w:val="24"/>
          <w:lang w:val="es-MX"/>
        </w:rPr>
        <w:t>”</w:t>
      </w:r>
      <w:r w:rsidRPr="00B92F95">
        <w:rPr>
          <w:rFonts w:ascii="Arial" w:hAnsi="Arial" w:cs="Arial"/>
          <w:sz w:val="24"/>
          <w:szCs w:val="24"/>
          <w:lang w:val="es-MX"/>
        </w:rPr>
        <w:t>, RESPECTIVAMENTE, AL TENOR DE LAS SIGUIENTES:</w:t>
      </w:r>
    </w:p>
    <w:p w:rsidR="00B92F95" w:rsidRPr="002208BC" w:rsidRDefault="00B92F95" w:rsidP="00B92F95">
      <w:pPr>
        <w:widowControl w:val="0"/>
        <w:tabs>
          <w:tab w:val="left" w:pos="8280"/>
        </w:tabs>
        <w:jc w:val="both"/>
        <w:rPr>
          <w:rFonts w:ascii="Arial" w:hAnsi="Arial" w:cs="Arial"/>
        </w:rPr>
      </w:pPr>
    </w:p>
    <w:p w:rsidR="00B92F95" w:rsidRPr="00B92F95" w:rsidRDefault="00B92F95" w:rsidP="00B92F95">
      <w:pPr>
        <w:pStyle w:val="Ttulo1"/>
        <w:tabs>
          <w:tab w:val="center" w:pos="4680"/>
        </w:tabs>
        <w:rPr>
          <w:rFonts w:ascii="Arial" w:hAnsi="Arial" w:cs="Arial"/>
          <w:smallCaps/>
          <w:sz w:val="24"/>
          <w:lang w:val="pt-BR"/>
        </w:rPr>
      </w:pPr>
      <w:r w:rsidRPr="00B92F95">
        <w:rPr>
          <w:rFonts w:ascii="Arial" w:hAnsi="Arial" w:cs="Arial"/>
          <w:smallCaps/>
          <w:sz w:val="24"/>
          <w:lang w:val="pt-BR"/>
        </w:rPr>
        <w:t>D E C L A R A C I O N E S</w:t>
      </w:r>
    </w:p>
    <w:p w:rsidR="00B92F95" w:rsidRPr="00B92F95" w:rsidRDefault="00B92F95" w:rsidP="00B92F95">
      <w:pPr>
        <w:rPr>
          <w:rFonts w:ascii="Arial" w:hAnsi="Arial" w:cs="Arial"/>
          <w:lang w:val="pt-BR"/>
        </w:rPr>
      </w:pPr>
    </w:p>
    <w:p w:rsidR="00B92F95" w:rsidRPr="00B92F95" w:rsidRDefault="00784367" w:rsidP="00B92F95">
      <w:pPr>
        <w:widowControl w:val="0"/>
        <w:jc w:val="both"/>
        <w:rPr>
          <w:rFonts w:ascii="Arial" w:hAnsi="Arial" w:cs="Arial"/>
          <w:b/>
          <w:lang w:val="es-MX"/>
        </w:rPr>
      </w:pPr>
      <w:r>
        <w:rPr>
          <w:rFonts w:ascii="Arial" w:hAnsi="Arial" w:cs="Arial"/>
          <w:b/>
          <w:lang w:val="es-MX"/>
        </w:rPr>
        <w:t>1</w:t>
      </w:r>
      <w:r w:rsidR="00B92F95" w:rsidRPr="00B92F95">
        <w:rPr>
          <w:rFonts w:ascii="Arial" w:hAnsi="Arial" w:cs="Arial"/>
          <w:b/>
          <w:lang w:val="es-MX"/>
        </w:rPr>
        <w:t>.</w:t>
      </w:r>
      <w:r w:rsidR="00B92F95" w:rsidRPr="00B92F95">
        <w:rPr>
          <w:rFonts w:ascii="Arial" w:hAnsi="Arial" w:cs="Arial"/>
          <w:b/>
          <w:lang w:val="es-MX"/>
        </w:rPr>
        <w:tab/>
      </w:r>
      <w:r w:rsidR="0010532D" w:rsidRPr="0010532D">
        <w:rPr>
          <w:rFonts w:ascii="Arial" w:hAnsi="Arial" w:cs="Arial"/>
          <w:lang w:val="es-MX"/>
        </w:rPr>
        <w:t xml:space="preserve">La </w:t>
      </w:r>
      <w:r w:rsidR="0010532D">
        <w:rPr>
          <w:rFonts w:ascii="Arial" w:hAnsi="Arial" w:cs="Arial"/>
          <w:b/>
          <w:lang w:val="es-MX"/>
        </w:rPr>
        <w:t>“</w:t>
      </w:r>
      <w:r w:rsidR="00B92F95" w:rsidRPr="00B92F95">
        <w:rPr>
          <w:rFonts w:ascii="Arial" w:hAnsi="Arial" w:cs="Arial"/>
          <w:b/>
          <w:lang w:val="es-MX"/>
        </w:rPr>
        <w:t xml:space="preserve">API” </w:t>
      </w:r>
      <w:r w:rsidR="00C065AA">
        <w:rPr>
          <w:rFonts w:ascii="Arial" w:hAnsi="Arial" w:cs="Arial"/>
          <w:lang w:val="es-MX"/>
        </w:rPr>
        <w:t>DECLARA QUE</w:t>
      </w:r>
      <w:r w:rsidR="00B92F95" w:rsidRPr="00C065AA">
        <w:rPr>
          <w:rFonts w:ascii="Arial" w:hAnsi="Arial" w:cs="Arial"/>
          <w:lang w:val="es-MX"/>
        </w:rPr>
        <w:t>:</w:t>
      </w:r>
    </w:p>
    <w:p w:rsidR="00B92F95" w:rsidRPr="00B92F95" w:rsidRDefault="00B92F95" w:rsidP="00B92F95">
      <w:pPr>
        <w:widowControl w:val="0"/>
        <w:jc w:val="both"/>
        <w:rPr>
          <w:rFonts w:ascii="Arial" w:hAnsi="Arial" w:cs="Arial"/>
          <w:lang w:val="es-MX"/>
        </w:rPr>
      </w:pPr>
    </w:p>
    <w:p w:rsidR="009E65AC" w:rsidRPr="009C3381" w:rsidRDefault="009E65AC" w:rsidP="009E65AC">
      <w:pPr>
        <w:numPr>
          <w:ilvl w:val="1"/>
          <w:numId w:val="34"/>
        </w:numPr>
        <w:jc w:val="both"/>
        <w:rPr>
          <w:rFonts w:ascii="Arial" w:hAnsi="Arial" w:cs="Arial"/>
          <w:lang w:val="es-MX"/>
        </w:rPr>
      </w:pPr>
      <w:r w:rsidRPr="009E65AC">
        <w:rPr>
          <w:rFonts w:ascii="Arial" w:hAnsi="Arial" w:cs="Arial"/>
          <w:color w:val="000000"/>
        </w:rPr>
        <w:t xml:space="preserve">Es una Administración Portuaria Integral, Sociedad Anónima de Capital Variable, cuya concesión fue otorgada por el Gobierno Federal por conducto de la Secretaría de Comunicaciones y Transportes para la administración integral del puerto de </w:t>
      </w:r>
      <w:r w:rsidR="00FD45D4">
        <w:rPr>
          <w:rFonts w:ascii="Arial" w:hAnsi="Arial" w:cs="Arial"/>
          <w:color w:val="000000"/>
        </w:rPr>
        <w:t>________</w:t>
      </w:r>
      <w:r w:rsidRPr="009E65AC">
        <w:rPr>
          <w:rFonts w:ascii="Arial" w:hAnsi="Arial" w:cs="Arial"/>
          <w:color w:val="000000"/>
        </w:rPr>
        <w:t xml:space="preserve">, </w:t>
      </w:r>
      <w:r w:rsidR="00FD45D4">
        <w:rPr>
          <w:rFonts w:ascii="Arial" w:hAnsi="Arial" w:cs="Arial"/>
          <w:color w:val="000000"/>
        </w:rPr>
        <w:t>___________</w:t>
      </w:r>
      <w:r w:rsidR="007366C0">
        <w:rPr>
          <w:rFonts w:ascii="Arial" w:hAnsi="Arial" w:cs="Arial"/>
          <w:color w:val="000000"/>
        </w:rPr>
        <w:t>.</w:t>
      </w:r>
      <w:r w:rsidRPr="009E65AC">
        <w:rPr>
          <w:rFonts w:ascii="Arial" w:hAnsi="Arial" w:cs="Arial"/>
          <w:color w:val="000000"/>
        </w:rPr>
        <w:t xml:space="preserve"> Publicada en el Diario Oficial de la Federación el </w:t>
      </w:r>
      <w:r w:rsidR="007366C0">
        <w:rPr>
          <w:rFonts w:ascii="Arial" w:hAnsi="Arial" w:cs="Arial"/>
          <w:color w:val="000000"/>
        </w:rPr>
        <w:t xml:space="preserve">__ de _________ </w:t>
      </w:r>
      <w:proofErr w:type="spellStart"/>
      <w:r w:rsidR="007366C0">
        <w:rPr>
          <w:rFonts w:ascii="Arial" w:hAnsi="Arial" w:cs="Arial"/>
          <w:color w:val="000000"/>
        </w:rPr>
        <w:t>de</w:t>
      </w:r>
      <w:proofErr w:type="spellEnd"/>
      <w:r w:rsidR="007366C0">
        <w:rPr>
          <w:rFonts w:ascii="Arial" w:hAnsi="Arial" w:cs="Arial"/>
          <w:color w:val="000000"/>
        </w:rPr>
        <w:t xml:space="preserve"> ____</w:t>
      </w:r>
      <w:r w:rsidR="00FD45D4">
        <w:rPr>
          <w:rFonts w:ascii="Arial" w:hAnsi="Arial" w:cs="Arial"/>
          <w:color w:val="000000"/>
        </w:rPr>
        <w:t xml:space="preserve">, que está constituida conforme a las leyes de la República Mexicana, mediante la Escritura Pública Número _________, de fecha __ de </w:t>
      </w:r>
      <w:bookmarkStart w:id="1" w:name="_GoBack"/>
      <w:bookmarkEnd w:id="1"/>
      <w:r w:rsidR="00FD45D4">
        <w:rPr>
          <w:rFonts w:ascii="Arial" w:hAnsi="Arial" w:cs="Arial"/>
          <w:color w:val="000000"/>
        </w:rPr>
        <w:t xml:space="preserve">_________ </w:t>
      </w:r>
      <w:proofErr w:type="spellStart"/>
      <w:r w:rsidR="00FD45D4">
        <w:rPr>
          <w:rFonts w:ascii="Arial" w:hAnsi="Arial" w:cs="Arial"/>
          <w:color w:val="000000"/>
        </w:rPr>
        <w:t>de</w:t>
      </w:r>
      <w:proofErr w:type="spellEnd"/>
      <w:r w:rsidR="00FD45D4">
        <w:rPr>
          <w:rFonts w:ascii="Arial" w:hAnsi="Arial" w:cs="Arial"/>
          <w:color w:val="000000"/>
        </w:rPr>
        <w:t xml:space="preserve"> ____, pasada ante la fe del Notario Público </w:t>
      </w:r>
      <w:r w:rsidR="00A8017E">
        <w:rPr>
          <w:rFonts w:ascii="Arial" w:hAnsi="Arial" w:cs="Arial"/>
          <w:color w:val="000000"/>
        </w:rPr>
        <w:t>Número</w:t>
      </w:r>
      <w:r w:rsidR="00FD45D4">
        <w:rPr>
          <w:rFonts w:ascii="Arial" w:hAnsi="Arial" w:cs="Arial"/>
          <w:color w:val="000000"/>
        </w:rPr>
        <w:t xml:space="preserve"> ___________________(___), de la Ciudad de ________, _____________, ____________________, Lic. _________________________________________________</w:t>
      </w:r>
    </w:p>
    <w:p w:rsidR="009C3381" w:rsidRPr="002D6DA5" w:rsidRDefault="009C3381" w:rsidP="009C3381">
      <w:pPr>
        <w:jc w:val="both"/>
        <w:rPr>
          <w:rFonts w:ascii="Arial" w:hAnsi="Arial" w:cs="Arial"/>
          <w:lang w:val="es-MX"/>
        </w:rPr>
      </w:pPr>
    </w:p>
    <w:p w:rsidR="002D6DA5" w:rsidRPr="00C06B7F" w:rsidRDefault="002D6DA5" w:rsidP="009E65AC">
      <w:pPr>
        <w:numPr>
          <w:ilvl w:val="1"/>
          <w:numId w:val="34"/>
        </w:numPr>
        <w:jc w:val="both"/>
        <w:rPr>
          <w:rFonts w:ascii="Arial" w:hAnsi="Arial" w:cs="Arial"/>
          <w:lang w:val="es-MX"/>
        </w:rPr>
      </w:pPr>
      <w:r>
        <w:rPr>
          <w:rFonts w:ascii="Arial" w:hAnsi="Arial" w:cs="Arial"/>
          <w:lang w:val="es-MX"/>
        </w:rPr>
        <w:t>S</w:t>
      </w:r>
      <w:proofErr w:type="spellStart"/>
      <w:r w:rsidR="007366C0">
        <w:rPr>
          <w:rFonts w:ascii="Arial" w:hAnsi="Arial" w:cs="Arial"/>
          <w:color w:val="000000"/>
        </w:rPr>
        <w:t>u</w:t>
      </w:r>
      <w:proofErr w:type="spellEnd"/>
      <w:r w:rsidRPr="009E65AC">
        <w:rPr>
          <w:rFonts w:ascii="Arial" w:hAnsi="Arial" w:cs="Arial"/>
          <w:color w:val="000000"/>
        </w:rPr>
        <w:t xml:space="preserve"> representante, el C. </w:t>
      </w:r>
      <w:r>
        <w:rPr>
          <w:rFonts w:ascii="Arial" w:hAnsi="Arial" w:cs="Arial"/>
          <w:color w:val="000000"/>
        </w:rPr>
        <w:t>_________ ____________ _________</w:t>
      </w:r>
      <w:r w:rsidRPr="009E65AC">
        <w:rPr>
          <w:rFonts w:ascii="Arial" w:hAnsi="Arial" w:cs="Arial"/>
          <w:color w:val="000000"/>
        </w:rPr>
        <w:t xml:space="preserve">, con carácter ya indicado, cuenta con las facultades necesarias para suscribir el presente contrato, en términos de lo dispuesto en el poder notarial No. </w:t>
      </w:r>
      <w:r>
        <w:rPr>
          <w:rFonts w:ascii="Arial" w:hAnsi="Arial" w:cs="Arial"/>
          <w:color w:val="000000"/>
        </w:rPr>
        <w:t xml:space="preserve">_____ </w:t>
      </w:r>
      <w:r w:rsidRPr="009E65AC">
        <w:rPr>
          <w:rFonts w:ascii="Arial" w:hAnsi="Arial" w:cs="Arial"/>
          <w:color w:val="000000"/>
        </w:rPr>
        <w:t xml:space="preserve">de fecha </w:t>
      </w:r>
      <w:r>
        <w:rPr>
          <w:rFonts w:ascii="Arial" w:hAnsi="Arial" w:cs="Arial"/>
          <w:color w:val="000000"/>
        </w:rPr>
        <w:t>__</w:t>
      </w:r>
      <w:r w:rsidRPr="009E65AC">
        <w:rPr>
          <w:rFonts w:ascii="Arial" w:hAnsi="Arial" w:cs="Arial"/>
          <w:color w:val="000000"/>
        </w:rPr>
        <w:t xml:space="preserve"> de </w:t>
      </w:r>
      <w:r>
        <w:rPr>
          <w:rFonts w:ascii="Arial" w:hAnsi="Arial" w:cs="Arial"/>
          <w:color w:val="000000"/>
        </w:rPr>
        <w:t>________</w:t>
      </w:r>
      <w:r w:rsidRPr="009E65AC">
        <w:rPr>
          <w:rFonts w:ascii="Arial" w:hAnsi="Arial" w:cs="Arial"/>
          <w:color w:val="000000"/>
        </w:rPr>
        <w:t xml:space="preserve"> </w:t>
      </w:r>
      <w:proofErr w:type="spellStart"/>
      <w:r w:rsidRPr="009E65AC">
        <w:rPr>
          <w:rFonts w:ascii="Arial" w:hAnsi="Arial" w:cs="Arial"/>
          <w:color w:val="000000"/>
        </w:rPr>
        <w:t>de</w:t>
      </w:r>
      <w:proofErr w:type="spellEnd"/>
      <w:r w:rsidRPr="009E65AC">
        <w:rPr>
          <w:rFonts w:ascii="Arial" w:hAnsi="Arial" w:cs="Arial"/>
          <w:color w:val="000000"/>
        </w:rPr>
        <w:t xml:space="preserve"> </w:t>
      </w:r>
      <w:r>
        <w:rPr>
          <w:rFonts w:ascii="Arial" w:hAnsi="Arial" w:cs="Arial"/>
          <w:color w:val="000000"/>
        </w:rPr>
        <w:t>____,</w:t>
      </w:r>
      <w:r w:rsidR="00112640">
        <w:rPr>
          <w:rFonts w:ascii="Arial" w:hAnsi="Arial" w:cs="Arial"/>
          <w:color w:val="000000"/>
        </w:rPr>
        <w:t xml:space="preserve"> </w:t>
      </w:r>
      <w:r w:rsidRPr="009E65AC">
        <w:rPr>
          <w:rFonts w:ascii="Arial" w:hAnsi="Arial" w:cs="Arial"/>
          <w:color w:val="000000"/>
        </w:rPr>
        <w:t xml:space="preserve">ante la fe del notario público No. </w:t>
      </w:r>
      <w:r>
        <w:rPr>
          <w:rFonts w:ascii="Arial" w:hAnsi="Arial" w:cs="Arial"/>
          <w:color w:val="000000"/>
        </w:rPr>
        <w:t>___</w:t>
      </w:r>
      <w:r w:rsidRPr="009E65AC">
        <w:rPr>
          <w:rFonts w:ascii="Arial" w:hAnsi="Arial" w:cs="Arial"/>
          <w:color w:val="000000"/>
        </w:rPr>
        <w:t xml:space="preserve"> Lic. </w:t>
      </w:r>
      <w:r>
        <w:rPr>
          <w:rFonts w:ascii="Arial" w:hAnsi="Arial" w:cs="Arial"/>
          <w:color w:val="000000"/>
        </w:rPr>
        <w:t>_____ ______ _________</w:t>
      </w:r>
      <w:r w:rsidRPr="009E65AC">
        <w:rPr>
          <w:rFonts w:ascii="Arial" w:hAnsi="Arial" w:cs="Arial"/>
          <w:color w:val="000000"/>
        </w:rPr>
        <w:t xml:space="preserve"> del </w:t>
      </w:r>
      <w:r w:rsidR="00E25435">
        <w:rPr>
          <w:rFonts w:ascii="Arial" w:hAnsi="Arial" w:cs="Arial"/>
          <w:color w:val="000000"/>
        </w:rPr>
        <w:t>Notario No.</w:t>
      </w:r>
      <w:r w:rsidR="007366C0">
        <w:rPr>
          <w:rFonts w:ascii="Arial" w:hAnsi="Arial" w:cs="Arial"/>
          <w:color w:val="000000"/>
        </w:rPr>
        <w:t>______ _______</w:t>
      </w:r>
      <w:r w:rsidR="00365CC4">
        <w:rPr>
          <w:rFonts w:ascii="Arial" w:hAnsi="Arial" w:cs="Arial"/>
          <w:color w:val="000000"/>
        </w:rPr>
        <w:t>,</w:t>
      </w:r>
      <w:r w:rsidRPr="009E65AC">
        <w:rPr>
          <w:rFonts w:ascii="Arial" w:hAnsi="Arial" w:cs="Arial"/>
          <w:color w:val="000000"/>
        </w:rPr>
        <w:t xml:space="preserve"> inscrita en el Registro Público de Comercio de </w:t>
      </w:r>
      <w:r>
        <w:rPr>
          <w:rFonts w:ascii="Arial" w:hAnsi="Arial" w:cs="Arial"/>
          <w:color w:val="000000"/>
        </w:rPr>
        <w:t>__________</w:t>
      </w:r>
      <w:r w:rsidRPr="009E65AC">
        <w:rPr>
          <w:rFonts w:ascii="Arial" w:hAnsi="Arial" w:cs="Arial"/>
          <w:color w:val="000000"/>
        </w:rPr>
        <w:t xml:space="preserve">, </w:t>
      </w:r>
      <w:r w:rsidR="009C49BC">
        <w:rPr>
          <w:rFonts w:ascii="Arial" w:hAnsi="Arial" w:cs="Arial"/>
          <w:color w:val="000000"/>
        </w:rPr>
        <w:t>______</w:t>
      </w:r>
      <w:r w:rsidRPr="009E65AC">
        <w:rPr>
          <w:rFonts w:ascii="Arial" w:hAnsi="Arial" w:cs="Arial"/>
          <w:color w:val="000000"/>
        </w:rPr>
        <w:t xml:space="preserve"> el </w:t>
      </w:r>
      <w:r w:rsidR="009C49BC">
        <w:rPr>
          <w:rFonts w:ascii="Arial" w:hAnsi="Arial" w:cs="Arial"/>
          <w:color w:val="000000"/>
        </w:rPr>
        <w:t>__</w:t>
      </w:r>
      <w:r w:rsidRPr="009E65AC">
        <w:rPr>
          <w:rFonts w:ascii="Arial" w:hAnsi="Arial" w:cs="Arial"/>
          <w:color w:val="000000"/>
        </w:rPr>
        <w:t xml:space="preserve"> de </w:t>
      </w:r>
      <w:r w:rsidR="009C49BC">
        <w:rPr>
          <w:rFonts w:ascii="Arial" w:hAnsi="Arial" w:cs="Arial"/>
          <w:color w:val="000000"/>
        </w:rPr>
        <w:t>________________</w:t>
      </w:r>
      <w:r w:rsidRPr="009E65AC">
        <w:rPr>
          <w:rFonts w:ascii="Arial" w:hAnsi="Arial" w:cs="Arial"/>
          <w:color w:val="000000"/>
        </w:rPr>
        <w:t xml:space="preserve"> del año </w:t>
      </w:r>
      <w:r w:rsidR="009C49BC">
        <w:rPr>
          <w:rFonts w:ascii="Arial" w:hAnsi="Arial" w:cs="Arial"/>
          <w:color w:val="000000"/>
        </w:rPr>
        <w:t>____</w:t>
      </w:r>
      <w:r w:rsidR="00C06B7F" w:rsidRPr="009E65AC">
        <w:rPr>
          <w:rFonts w:ascii="Arial" w:hAnsi="Arial" w:cs="Arial"/>
          <w:b/>
          <w:bCs/>
          <w:color w:val="000000"/>
        </w:rPr>
        <w:t>.</w:t>
      </w:r>
    </w:p>
    <w:p w:rsidR="00A54458" w:rsidRPr="00F739D8" w:rsidRDefault="00A54458" w:rsidP="00A54458">
      <w:pPr>
        <w:jc w:val="both"/>
        <w:rPr>
          <w:rFonts w:ascii="Arial" w:hAnsi="Arial" w:cs="Arial"/>
          <w:color w:val="000000"/>
        </w:rPr>
      </w:pPr>
    </w:p>
    <w:p w:rsidR="00676B41" w:rsidRPr="00676B41" w:rsidRDefault="00676B41" w:rsidP="00676B41">
      <w:pPr>
        <w:numPr>
          <w:ilvl w:val="1"/>
          <w:numId w:val="12"/>
        </w:numPr>
        <w:jc w:val="both"/>
        <w:rPr>
          <w:rFonts w:ascii="Arial" w:hAnsi="Arial" w:cs="Arial"/>
          <w:lang w:val="es-MX"/>
        </w:rPr>
      </w:pPr>
      <w:r w:rsidRPr="00676B41">
        <w:rPr>
          <w:rFonts w:ascii="Arial" w:hAnsi="Arial" w:cs="Arial"/>
          <w:lang w:val="es-MX"/>
        </w:rPr>
        <w:t xml:space="preserve">El presente contrato se adjudica como resultado </w:t>
      </w:r>
      <w:r w:rsidRPr="00EE5FFA">
        <w:rPr>
          <w:rFonts w:ascii="Arial" w:hAnsi="Arial" w:cs="Arial"/>
          <w:lang w:val="es-MX"/>
        </w:rPr>
        <w:t xml:space="preserve">de la </w:t>
      </w:r>
      <w:r w:rsidR="005E4B47" w:rsidRPr="00EE5FFA">
        <w:rPr>
          <w:rFonts w:ascii="Arial" w:hAnsi="Arial" w:cs="Arial"/>
          <w:lang w:val="es-MX"/>
        </w:rPr>
        <w:t>Licitación Pública</w:t>
      </w:r>
      <w:r w:rsidR="00A47E42" w:rsidRPr="00EE5FFA">
        <w:rPr>
          <w:rFonts w:ascii="Arial" w:hAnsi="Arial" w:cs="Arial"/>
          <w:lang w:val="es-MX"/>
        </w:rPr>
        <w:t xml:space="preserve"> N</w:t>
      </w:r>
      <w:r w:rsidR="00EE5FFA" w:rsidRPr="00EE5FFA">
        <w:rPr>
          <w:rFonts w:ascii="Arial" w:hAnsi="Arial" w:cs="Arial"/>
          <w:lang w:val="es-MX"/>
        </w:rPr>
        <w:t>acional</w:t>
      </w:r>
      <w:r w:rsidRPr="00EE5FFA">
        <w:rPr>
          <w:rFonts w:ascii="Arial" w:hAnsi="Arial" w:cs="Arial"/>
          <w:lang w:val="es-MX"/>
        </w:rPr>
        <w:t xml:space="preserve"> instaurada por la </w:t>
      </w:r>
      <w:r w:rsidR="0010532D" w:rsidRPr="00EE5FFA">
        <w:rPr>
          <w:rFonts w:ascii="Arial" w:hAnsi="Arial" w:cs="Arial"/>
          <w:lang w:val="es-MX"/>
        </w:rPr>
        <w:t>“</w:t>
      </w:r>
      <w:r w:rsidRPr="00EE5FFA">
        <w:rPr>
          <w:rFonts w:ascii="Arial" w:hAnsi="Arial" w:cs="Arial"/>
          <w:lang w:val="es-MX"/>
        </w:rPr>
        <w:t>API</w:t>
      </w:r>
      <w:r w:rsidR="0010532D" w:rsidRPr="00EE5FFA">
        <w:rPr>
          <w:rFonts w:ascii="Arial" w:hAnsi="Arial" w:cs="Arial"/>
          <w:lang w:val="es-MX"/>
        </w:rPr>
        <w:t>”</w:t>
      </w:r>
      <w:r w:rsidRPr="00EE5FFA">
        <w:rPr>
          <w:rFonts w:ascii="Arial" w:hAnsi="Arial" w:cs="Arial"/>
          <w:lang w:val="es-MX"/>
        </w:rPr>
        <w:t>________ en términos</w:t>
      </w:r>
      <w:r w:rsidR="00112640" w:rsidRPr="00EE5FFA">
        <w:rPr>
          <w:rFonts w:ascii="Arial" w:hAnsi="Arial" w:cs="Arial"/>
          <w:lang w:val="es-MX"/>
        </w:rPr>
        <w:t xml:space="preserve"> </w:t>
      </w:r>
      <w:r w:rsidRPr="00EE5FFA">
        <w:rPr>
          <w:rFonts w:ascii="Arial" w:hAnsi="Arial" w:cs="Arial"/>
          <w:lang w:val="es-MX"/>
        </w:rPr>
        <w:t>de lo dispuesto por los artículos</w:t>
      </w:r>
      <w:r w:rsidR="00112640" w:rsidRPr="00EE5FFA">
        <w:rPr>
          <w:rFonts w:ascii="Arial" w:hAnsi="Arial" w:cs="Arial"/>
          <w:lang w:val="es-MX"/>
        </w:rPr>
        <w:t xml:space="preserve"> </w:t>
      </w:r>
      <w:r w:rsidR="005E4B47" w:rsidRPr="00EE5FFA">
        <w:rPr>
          <w:rFonts w:ascii="Arial" w:hAnsi="Arial" w:cs="Arial"/>
          <w:lang w:val="es-MX"/>
        </w:rPr>
        <w:t>27 fracción I,</w:t>
      </w:r>
      <w:r w:rsidR="00112640" w:rsidRPr="00EE5FFA">
        <w:rPr>
          <w:rFonts w:ascii="Arial" w:hAnsi="Arial" w:cs="Arial"/>
          <w:lang w:val="es-MX"/>
        </w:rPr>
        <w:t xml:space="preserve"> </w:t>
      </w:r>
      <w:r w:rsidR="005E4B47" w:rsidRPr="00EE5FFA">
        <w:rPr>
          <w:rFonts w:ascii="Arial" w:hAnsi="Arial" w:cs="Arial"/>
          <w:lang w:val="es-MX"/>
        </w:rPr>
        <w:t xml:space="preserve">y 30 fracción </w:t>
      </w:r>
      <w:r w:rsidR="00EE5FFA" w:rsidRPr="00EE5FFA">
        <w:rPr>
          <w:rFonts w:ascii="Arial" w:hAnsi="Arial" w:cs="Arial"/>
          <w:lang w:val="es-MX"/>
        </w:rPr>
        <w:t>I</w:t>
      </w:r>
      <w:r w:rsidR="005E4B47">
        <w:rPr>
          <w:rFonts w:ascii="Arial" w:hAnsi="Arial" w:cs="Arial"/>
        </w:rPr>
        <w:t xml:space="preserve"> </w:t>
      </w:r>
      <w:r w:rsidRPr="00676B41">
        <w:rPr>
          <w:rFonts w:ascii="Arial" w:hAnsi="Arial" w:cs="Arial"/>
          <w:lang w:val="es-MX"/>
        </w:rPr>
        <w:t>de la Ley de Obras Públicas y Servicios Relacionados con las Mismas</w:t>
      </w:r>
      <w:r w:rsidR="00A47E42">
        <w:rPr>
          <w:rFonts w:ascii="Arial" w:hAnsi="Arial" w:cs="Arial"/>
          <w:lang w:val="es-MX"/>
        </w:rPr>
        <w:t>,</w:t>
      </w:r>
      <w:r w:rsidR="00A47E42" w:rsidRPr="00A47E42">
        <w:rPr>
          <w:rFonts w:ascii="Arial" w:hAnsi="Arial" w:cs="Arial"/>
          <w:lang w:val="es-MX"/>
        </w:rPr>
        <w:t xml:space="preserve"> </w:t>
      </w:r>
      <w:r w:rsidR="00A47E42" w:rsidRPr="00B92F95">
        <w:rPr>
          <w:rFonts w:ascii="Arial" w:hAnsi="Arial" w:cs="Arial"/>
          <w:lang w:val="es-MX"/>
        </w:rPr>
        <w:t xml:space="preserve">en virtud de que el </w:t>
      </w:r>
      <w:r w:rsidR="00A47E42" w:rsidRPr="00B92F95">
        <w:rPr>
          <w:rFonts w:ascii="Arial" w:hAnsi="Arial" w:cs="Arial"/>
          <w:b/>
          <w:lang w:val="es-MX"/>
        </w:rPr>
        <w:t>“CONTRATISTA”</w:t>
      </w:r>
      <w:r w:rsidR="00A47E42" w:rsidRPr="00B92F95">
        <w:rPr>
          <w:rFonts w:ascii="Arial" w:hAnsi="Arial" w:cs="Arial"/>
          <w:lang w:val="es-MX"/>
        </w:rPr>
        <w:t xml:space="preserve"> cumple satisfactoriamente con los requisitos de capacidad y experiencia técnica, cuenta con los recursos humanos calificados para la realización de los trabajos motivo del presente contrato, tiene los recursos financieros necesarios y presenta una cotización conveniente a los intereses de la </w:t>
      </w:r>
      <w:r w:rsidR="00A47E42" w:rsidRPr="00B92F95">
        <w:rPr>
          <w:rFonts w:ascii="Arial" w:hAnsi="Arial" w:cs="Arial"/>
          <w:b/>
          <w:lang w:val="es-MX"/>
        </w:rPr>
        <w:t>“API”.</w:t>
      </w:r>
    </w:p>
    <w:p w:rsidR="00B92F95" w:rsidRPr="00B92F95" w:rsidRDefault="00B92F95" w:rsidP="00B92F95">
      <w:pPr>
        <w:widowControl w:val="0"/>
        <w:jc w:val="both"/>
        <w:rPr>
          <w:rFonts w:ascii="Arial" w:hAnsi="Arial" w:cs="Arial"/>
          <w:lang w:val="es-MX"/>
        </w:rPr>
      </w:pPr>
    </w:p>
    <w:p w:rsidR="009C49BC" w:rsidRPr="009C49BC" w:rsidRDefault="009C49BC" w:rsidP="009C49BC">
      <w:pPr>
        <w:pStyle w:val="Prrafodelista"/>
        <w:numPr>
          <w:ilvl w:val="1"/>
          <w:numId w:val="12"/>
        </w:numPr>
        <w:jc w:val="both"/>
        <w:rPr>
          <w:rFonts w:ascii="Arial" w:hAnsi="Arial" w:cs="Arial"/>
          <w:lang w:val="es-MX"/>
        </w:rPr>
      </w:pPr>
      <w:r w:rsidRPr="009C49BC">
        <w:rPr>
          <w:rFonts w:ascii="Arial" w:hAnsi="Arial" w:cs="Arial"/>
          <w:lang w:val="es-MX"/>
        </w:rPr>
        <w:t xml:space="preserve">Para el cumplimiento de sus funciones requiere la contratación de los </w:t>
      </w:r>
      <w:r w:rsidR="00BD1880">
        <w:rPr>
          <w:rFonts w:ascii="Arial" w:hAnsi="Arial" w:cs="Arial"/>
          <w:lang w:val="es-MX"/>
        </w:rPr>
        <w:t>servicios r</w:t>
      </w:r>
      <w:r w:rsidR="00BD1880" w:rsidRPr="007434E6">
        <w:rPr>
          <w:rFonts w:ascii="Arial" w:hAnsi="Arial" w:cs="Arial"/>
          <w:lang w:val="es-MX"/>
        </w:rPr>
        <w:t>elacionados</w:t>
      </w:r>
      <w:r w:rsidR="00BD1880">
        <w:rPr>
          <w:rFonts w:ascii="Arial" w:hAnsi="Arial" w:cs="Arial"/>
          <w:lang w:val="es-MX"/>
        </w:rPr>
        <w:t xml:space="preserve"> con la o</w:t>
      </w:r>
      <w:r w:rsidRPr="007434E6">
        <w:rPr>
          <w:rFonts w:ascii="Arial" w:hAnsi="Arial" w:cs="Arial"/>
          <w:lang w:val="es-MX"/>
        </w:rPr>
        <w:t xml:space="preserve">bra </w:t>
      </w:r>
      <w:r w:rsidR="00BD1880">
        <w:rPr>
          <w:rFonts w:ascii="Arial" w:hAnsi="Arial" w:cs="Arial"/>
          <w:lang w:val="es-MX"/>
        </w:rPr>
        <w:t>p</w:t>
      </w:r>
      <w:r w:rsidRPr="007434E6">
        <w:rPr>
          <w:rFonts w:ascii="Arial" w:hAnsi="Arial" w:cs="Arial"/>
          <w:lang w:val="es-MX"/>
        </w:rPr>
        <w:t>ública</w:t>
      </w:r>
      <w:r w:rsidRPr="009C49BC">
        <w:rPr>
          <w:rFonts w:ascii="Arial" w:hAnsi="Arial" w:cs="Arial"/>
          <w:lang w:val="es-MX"/>
        </w:rPr>
        <w:t>, consistentes en: "&lt;__</w:t>
      </w:r>
      <w:r>
        <w:rPr>
          <w:rFonts w:ascii="Arial" w:hAnsi="Arial" w:cs="Arial"/>
          <w:lang w:val="es-MX"/>
        </w:rPr>
        <w:t xml:space="preserve"> </w:t>
      </w:r>
      <w:r w:rsidRPr="009C49BC">
        <w:rPr>
          <w:rFonts w:ascii="Arial" w:hAnsi="Arial" w:cs="Arial"/>
          <w:lang w:val="es-MX"/>
        </w:rPr>
        <w:t>poner el objeto del contrato______&gt;".</w:t>
      </w:r>
    </w:p>
    <w:p w:rsidR="00B92F95" w:rsidRPr="00B92F95" w:rsidRDefault="00B92F95" w:rsidP="009C49BC">
      <w:pPr>
        <w:widowControl w:val="0"/>
        <w:jc w:val="both"/>
        <w:rPr>
          <w:rFonts w:ascii="Arial" w:hAnsi="Arial" w:cs="Arial"/>
          <w:lang w:val="es-MX"/>
        </w:rPr>
      </w:pPr>
    </w:p>
    <w:p w:rsidR="009C49BC" w:rsidRPr="00BC44FE" w:rsidRDefault="009C49BC" w:rsidP="009C49BC">
      <w:pPr>
        <w:numPr>
          <w:ilvl w:val="1"/>
          <w:numId w:val="12"/>
        </w:numPr>
        <w:jc w:val="both"/>
        <w:rPr>
          <w:rFonts w:ascii="Arial" w:hAnsi="Arial" w:cs="Arial"/>
          <w:bCs/>
          <w:lang w:val="es-MX"/>
        </w:rPr>
      </w:pPr>
      <w:r w:rsidRPr="00BC44FE">
        <w:rPr>
          <w:rFonts w:ascii="Arial" w:hAnsi="Arial" w:cs="Arial"/>
          <w:lang w:val="es-MX"/>
        </w:rPr>
        <w:t>Para cubrir las erogaciones que se deriven del presente contrato. La</w:t>
      </w:r>
      <w:r>
        <w:rPr>
          <w:rFonts w:ascii="Arial" w:hAnsi="Arial" w:cs="Arial"/>
          <w:lang w:val="es-MX"/>
        </w:rPr>
        <w:t xml:space="preserve"> </w:t>
      </w:r>
      <w:r w:rsidRPr="0010532D">
        <w:rPr>
          <w:rFonts w:ascii="Arial" w:hAnsi="Arial" w:cs="Arial"/>
          <w:b/>
          <w:lang w:val="es-MX"/>
        </w:rPr>
        <w:t>“API”</w:t>
      </w:r>
      <w:r>
        <w:rPr>
          <w:rFonts w:ascii="Arial" w:hAnsi="Arial" w:cs="Arial"/>
          <w:lang w:val="es-MX"/>
        </w:rPr>
        <w:t xml:space="preserve"> cuenta con la aprobación de la</w:t>
      </w:r>
      <w:r w:rsidRPr="00BC44FE">
        <w:rPr>
          <w:rFonts w:ascii="Arial" w:hAnsi="Arial" w:cs="Arial"/>
          <w:lang w:val="es-MX"/>
        </w:rPr>
        <w:t xml:space="preserve"> Secretaría de Hacienda y Crédito Público </w:t>
      </w:r>
      <w:r>
        <w:rPr>
          <w:rFonts w:ascii="Arial" w:hAnsi="Arial" w:cs="Arial"/>
          <w:lang w:val="es-MX"/>
        </w:rPr>
        <w:t>para</w:t>
      </w:r>
      <w:r w:rsidRPr="00BC44FE">
        <w:rPr>
          <w:rFonts w:ascii="Arial" w:hAnsi="Arial" w:cs="Arial"/>
          <w:lang w:val="es-MX"/>
        </w:rPr>
        <w:t xml:space="preserve"> la inversión correspondiente</w:t>
      </w:r>
      <w:r>
        <w:rPr>
          <w:rFonts w:ascii="Arial" w:hAnsi="Arial" w:cs="Arial"/>
          <w:lang w:val="es-MX"/>
        </w:rPr>
        <w:t xml:space="preserve"> </w:t>
      </w:r>
      <w:r w:rsidRPr="00BC44FE">
        <w:rPr>
          <w:rFonts w:ascii="Arial" w:hAnsi="Arial" w:cs="Arial"/>
          <w:lang w:val="es-MX"/>
        </w:rPr>
        <w:t xml:space="preserve">a </w:t>
      </w:r>
      <w:r w:rsidRPr="0071701D">
        <w:rPr>
          <w:rFonts w:ascii="Arial" w:hAnsi="Arial" w:cs="Arial"/>
          <w:b/>
        </w:rPr>
        <w:t>&lt;_</w:t>
      </w:r>
      <w:r w:rsidRPr="0071701D">
        <w:rPr>
          <w:rFonts w:ascii="Arial" w:hAnsi="Arial" w:cs="Arial"/>
          <w:b/>
          <w:lang w:val="es-MX"/>
        </w:rPr>
        <w:t>_____</w:t>
      </w:r>
      <w:r w:rsidRPr="0071701D">
        <w:rPr>
          <w:rFonts w:ascii="Arial" w:hAnsi="Arial" w:cs="Arial"/>
          <w:b/>
          <w:u w:val="single"/>
          <w:lang w:val="es-MX"/>
        </w:rPr>
        <w:t xml:space="preserve">anotar </w:t>
      </w:r>
      <w:r w:rsidR="00BD1880">
        <w:rPr>
          <w:rFonts w:ascii="Arial" w:hAnsi="Arial" w:cs="Arial"/>
          <w:b/>
          <w:u w:val="single"/>
          <w:lang w:val="es-MX"/>
        </w:rPr>
        <w:t>los s</w:t>
      </w:r>
      <w:r w:rsidR="00BD1880" w:rsidRPr="00BD1880">
        <w:rPr>
          <w:rFonts w:ascii="Arial" w:hAnsi="Arial" w:cs="Arial"/>
          <w:b/>
          <w:u w:val="single"/>
          <w:lang w:val="es-MX"/>
        </w:rPr>
        <w:t xml:space="preserve">ervicios </w:t>
      </w:r>
      <w:r w:rsidR="00BD1880">
        <w:rPr>
          <w:rFonts w:ascii="Arial" w:hAnsi="Arial" w:cs="Arial"/>
          <w:b/>
          <w:u w:val="single"/>
          <w:lang w:val="es-MX"/>
        </w:rPr>
        <w:t>r</w:t>
      </w:r>
      <w:r w:rsidR="00BD1880" w:rsidRPr="00BD1880">
        <w:rPr>
          <w:rFonts w:ascii="Arial" w:hAnsi="Arial" w:cs="Arial"/>
          <w:b/>
          <w:u w:val="single"/>
          <w:lang w:val="es-MX"/>
        </w:rPr>
        <w:t>elacionados con la</w:t>
      </w:r>
      <w:r w:rsidRPr="0071701D">
        <w:rPr>
          <w:rFonts w:ascii="Arial" w:hAnsi="Arial" w:cs="Arial"/>
          <w:b/>
          <w:u w:val="single"/>
          <w:lang w:val="es-MX"/>
        </w:rPr>
        <w:t xml:space="preserve"> </w:t>
      </w:r>
      <w:r w:rsidR="00BD1880">
        <w:rPr>
          <w:rFonts w:ascii="Arial" w:hAnsi="Arial" w:cs="Arial"/>
          <w:b/>
          <w:u w:val="single"/>
          <w:lang w:val="es-MX"/>
        </w:rPr>
        <w:t>o</w:t>
      </w:r>
      <w:r w:rsidRPr="0071701D">
        <w:rPr>
          <w:rFonts w:ascii="Arial" w:hAnsi="Arial" w:cs="Arial"/>
          <w:b/>
          <w:u w:val="single"/>
          <w:lang w:val="es-MX"/>
        </w:rPr>
        <w:t xml:space="preserve">bra </w:t>
      </w:r>
      <w:r w:rsidR="00BD1880">
        <w:rPr>
          <w:rFonts w:ascii="Arial" w:hAnsi="Arial" w:cs="Arial"/>
          <w:b/>
          <w:u w:val="single"/>
          <w:lang w:val="es-MX"/>
        </w:rPr>
        <w:t>pública</w:t>
      </w:r>
      <w:r w:rsidRPr="0071701D">
        <w:rPr>
          <w:rFonts w:ascii="Arial" w:hAnsi="Arial" w:cs="Arial"/>
          <w:b/>
          <w:lang w:val="es-MX"/>
        </w:rPr>
        <w:t>______</w:t>
      </w:r>
      <w:r w:rsidRPr="0071701D">
        <w:rPr>
          <w:rFonts w:ascii="Arial" w:hAnsi="Arial" w:cs="Arial"/>
          <w:b/>
        </w:rPr>
        <w:t>_&gt;</w:t>
      </w:r>
      <w:r w:rsidRPr="00BC44FE">
        <w:rPr>
          <w:rFonts w:ascii="Arial" w:hAnsi="Arial" w:cs="Arial"/>
          <w:lang w:val="es-MX"/>
        </w:rPr>
        <w:t xml:space="preserve"> objeto de este contrato. Mediante el oficio No.______ de fecha _____________________________.</w:t>
      </w:r>
      <w:r w:rsidRPr="00BC44FE">
        <w:rPr>
          <w:rFonts w:ascii="Arial" w:hAnsi="Arial" w:cs="Arial"/>
          <w:b/>
          <w:lang w:val="es-MX"/>
        </w:rPr>
        <w:t xml:space="preserve"> </w:t>
      </w:r>
    </w:p>
    <w:p w:rsidR="002554FF" w:rsidRPr="002554FF" w:rsidRDefault="002554FF" w:rsidP="002554FF">
      <w:pPr>
        <w:ind w:left="708"/>
        <w:rPr>
          <w:rFonts w:ascii="Arial" w:hAnsi="Arial" w:cs="Arial"/>
          <w:lang w:val="es-MX"/>
        </w:rPr>
      </w:pPr>
    </w:p>
    <w:p w:rsidR="00F61E35" w:rsidRPr="00B92F95" w:rsidRDefault="00BC44FE" w:rsidP="00F61E35">
      <w:pPr>
        <w:widowControl w:val="0"/>
        <w:numPr>
          <w:ilvl w:val="1"/>
          <w:numId w:val="12"/>
        </w:numPr>
        <w:tabs>
          <w:tab w:val="left" w:pos="-1440"/>
        </w:tabs>
        <w:jc w:val="both"/>
        <w:rPr>
          <w:rFonts w:ascii="Arial" w:hAnsi="Arial" w:cs="Arial"/>
          <w:lang w:val="es-MX"/>
        </w:rPr>
      </w:pPr>
      <w:r w:rsidRPr="00BC44FE">
        <w:rPr>
          <w:rFonts w:ascii="Arial" w:hAnsi="Arial" w:cs="Arial"/>
          <w:lang w:val="es-MX"/>
        </w:rPr>
        <w:t xml:space="preserve">Su domicilio para los efectos del presente contrato, es el ubicado en </w:t>
      </w:r>
      <w:r w:rsidR="00F61E35">
        <w:rPr>
          <w:rFonts w:ascii="Arial" w:hAnsi="Arial" w:cs="Arial"/>
          <w:lang w:val="es-MX"/>
        </w:rPr>
        <w:t>____________________________________________</w:t>
      </w:r>
      <w:r w:rsidRPr="00BC44FE">
        <w:rPr>
          <w:rFonts w:ascii="Arial" w:hAnsi="Arial" w:cs="Arial"/>
          <w:lang w:val="es-MX"/>
        </w:rPr>
        <w:t xml:space="preserve">, </w:t>
      </w:r>
      <w:r w:rsidR="00F61E35">
        <w:rPr>
          <w:rFonts w:ascii="Arial" w:hAnsi="Arial" w:cs="Arial"/>
          <w:lang w:val="es-MX"/>
        </w:rPr>
        <w:t xml:space="preserve">__________________, </w:t>
      </w:r>
      <w:r w:rsidR="00F61E35" w:rsidRPr="00B92F95">
        <w:rPr>
          <w:rFonts w:ascii="Arial" w:hAnsi="Arial" w:cs="Arial"/>
          <w:lang w:val="es-MX"/>
        </w:rPr>
        <w:t>mismo que se señala para los fines y efectos legales de este contrato.</w:t>
      </w:r>
    </w:p>
    <w:p w:rsidR="00B92F95" w:rsidRPr="00B92F95" w:rsidRDefault="00B92F95" w:rsidP="00B92F95">
      <w:pPr>
        <w:widowControl w:val="0"/>
        <w:tabs>
          <w:tab w:val="left" w:pos="1875"/>
        </w:tabs>
        <w:jc w:val="both"/>
        <w:rPr>
          <w:rFonts w:ascii="Arial" w:hAnsi="Arial" w:cs="Arial"/>
          <w:lang w:val="es-MX"/>
        </w:rPr>
      </w:pPr>
      <w:r w:rsidRPr="00B92F95">
        <w:rPr>
          <w:rFonts w:ascii="Arial" w:hAnsi="Arial" w:cs="Arial"/>
          <w:lang w:val="es-MX"/>
        </w:rPr>
        <w:tab/>
      </w:r>
    </w:p>
    <w:p w:rsidR="00F61E35" w:rsidRPr="00F61E35" w:rsidRDefault="00F61E35" w:rsidP="00B92F95">
      <w:pPr>
        <w:numPr>
          <w:ilvl w:val="1"/>
          <w:numId w:val="12"/>
        </w:numPr>
        <w:jc w:val="both"/>
        <w:rPr>
          <w:rFonts w:ascii="Arial" w:hAnsi="Arial" w:cs="Arial"/>
          <w:b/>
          <w:lang w:val="es-MX"/>
        </w:rPr>
      </w:pPr>
      <w:r>
        <w:rPr>
          <w:rFonts w:ascii="Arial" w:hAnsi="Arial" w:cs="Arial"/>
          <w:lang w:val="es-MX"/>
        </w:rPr>
        <w:t>Se encuentra debidamente inscrito en el Registro Federal de Contribuyentes, con el número ___-______-___.</w:t>
      </w:r>
    </w:p>
    <w:p w:rsidR="00B92F95" w:rsidRPr="00B92F95" w:rsidRDefault="00B92F95" w:rsidP="00B92F95">
      <w:pPr>
        <w:widowControl w:val="0"/>
        <w:tabs>
          <w:tab w:val="left" w:pos="-1440"/>
        </w:tabs>
        <w:jc w:val="both"/>
        <w:rPr>
          <w:rFonts w:ascii="Arial" w:hAnsi="Arial" w:cs="Arial"/>
          <w:lang w:val="es-MX"/>
        </w:rPr>
      </w:pPr>
    </w:p>
    <w:p w:rsidR="00B92F95" w:rsidRPr="00784367" w:rsidRDefault="00B92F95" w:rsidP="00B92F95">
      <w:pPr>
        <w:widowControl w:val="0"/>
        <w:jc w:val="both"/>
        <w:rPr>
          <w:rFonts w:ascii="Arial" w:hAnsi="Arial" w:cs="Arial"/>
          <w:lang w:val="es-MX"/>
        </w:rPr>
      </w:pPr>
      <w:r w:rsidRPr="00B92F95">
        <w:rPr>
          <w:rFonts w:ascii="Arial" w:hAnsi="Arial" w:cs="Arial"/>
          <w:b/>
          <w:lang w:val="es-MX"/>
        </w:rPr>
        <w:t>2.</w:t>
      </w:r>
      <w:r w:rsidRPr="00B92F95">
        <w:rPr>
          <w:rFonts w:ascii="Arial" w:hAnsi="Arial" w:cs="Arial"/>
          <w:b/>
          <w:lang w:val="es-MX"/>
        </w:rPr>
        <w:tab/>
        <w:t xml:space="preserve"> </w:t>
      </w:r>
      <w:r w:rsidR="00784367">
        <w:rPr>
          <w:rFonts w:ascii="Arial" w:hAnsi="Arial" w:cs="Arial"/>
          <w:b/>
          <w:lang w:val="es-MX"/>
        </w:rPr>
        <w:t>“</w:t>
      </w:r>
      <w:r w:rsidRPr="00B92F95">
        <w:rPr>
          <w:rFonts w:ascii="Arial" w:hAnsi="Arial" w:cs="Arial"/>
          <w:b/>
          <w:lang w:val="es-MX"/>
        </w:rPr>
        <w:t>E</w:t>
      </w:r>
      <w:r w:rsidR="00784367">
        <w:rPr>
          <w:rFonts w:ascii="Arial" w:hAnsi="Arial" w:cs="Arial"/>
          <w:b/>
          <w:lang w:val="es-MX"/>
        </w:rPr>
        <w:t xml:space="preserve">L </w:t>
      </w:r>
      <w:r w:rsidRPr="00B92F95">
        <w:rPr>
          <w:rFonts w:ascii="Arial" w:hAnsi="Arial" w:cs="Arial"/>
          <w:b/>
          <w:lang w:val="es-MX"/>
        </w:rPr>
        <w:t xml:space="preserve">CONTRATISTA” </w:t>
      </w:r>
      <w:r w:rsidR="00784367" w:rsidRPr="00784367">
        <w:rPr>
          <w:rFonts w:ascii="Arial" w:hAnsi="Arial" w:cs="Arial"/>
          <w:lang w:val="es-MX"/>
        </w:rPr>
        <w:t>DECLARA QUE</w:t>
      </w:r>
      <w:r w:rsidRPr="00784367">
        <w:rPr>
          <w:rFonts w:ascii="Arial" w:hAnsi="Arial" w:cs="Arial"/>
          <w:lang w:val="es-MX"/>
        </w:rPr>
        <w:t>:</w:t>
      </w:r>
    </w:p>
    <w:p w:rsidR="00B92F95" w:rsidRPr="00B92F95" w:rsidRDefault="00B92F95" w:rsidP="00B92F95">
      <w:pPr>
        <w:widowControl w:val="0"/>
        <w:jc w:val="both"/>
        <w:rPr>
          <w:rFonts w:ascii="Arial" w:hAnsi="Arial" w:cs="Arial"/>
          <w:lang w:val="es-MX"/>
        </w:rPr>
      </w:pPr>
    </w:p>
    <w:p w:rsidR="00D15B0D" w:rsidRPr="001716B3" w:rsidRDefault="00D15B0D" w:rsidP="00D15B0D">
      <w:pPr>
        <w:numPr>
          <w:ilvl w:val="1"/>
          <w:numId w:val="10"/>
        </w:numPr>
        <w:jc w:val="both"/>
        <w:rPr>
          <w:rFonts w:ascii="Arial" w:hAnsi="Arial" w:cs="Arial"/>
        </w:rPr>
      </w:pPr>
      <w:r w:rsidRPr="001716B3">
        <w:rPr>
          <w:rFonts w:ascii="Arial" w:hAnsi="Arial" w:cs="Arial"/>
          <w:lang w:val="es-MX"/>
        </w:rPr>
        <w:t>Es una sociedad constituida de conformidad con la legislación mexicana, según consta en el testimonio que</w:t>
      </w:r>
      <w:r w:rsidR="001403DC" w:rsidRPr="001716B3">
        <w:rPr>
          <w:rFonts w:ascii="Arial" w:hAnsi="Arial" w:cs="Arial"/>
          <w:lang w:val="es-MX"/>
        </w:rPr>
        <w:t xml:space="preserve"> contiene la Escritura Pública N</w:t>
      </w:r>
      <w:r w:rsidRPr="001716B3">
        <w:rPr>
          <w:rFonts w:ascii="Arial" w:hAnsi="Arial" w:cs="Arial"/>
          <w:lang w:val="es-MX"/>
        </w:rPr>
        <w:t xml:space="preserve">úmero _______ de fecha __ de _______ </w:t>
      </w:r>
      <w:proofErr w:type="spellStart"/>
      <w:r w:rsidRPr="001716B3">
        <w:rPr>
          <w:rFonts w:ascii="Arial" w:hAnsi="Arial" w:cs="Arial"/>
          <w:lang w:val="es-MX"/>
        </w:rPr>
        <w:t>de</w:t>
      </w:r>
      <w:proofErr w:type="spellEnd"/>
      <w:r w:rsidRPr="001716B3">
        <w:rPr>
          <w:rFonts w:ascii="Arial" w:hAnsi="Arial" w:cs="Arial"/>
          <w:lang w:val="es-MX"/>
        </w:rPr>
        <w:t xml:space="preserve"> ____, pasada ante la fe del Licenciado ___________________________________, Notario Público número ___ de </w:t>
      </w:r>
      <w:r w:rsidR="001403DC" w:rsidRPr="001716B3">
        <w:rPr>
          <w:rFonts w:ascii="Arial" w:hAnsi="Arial" w:cs="Arial"/>
          <w:lang w:val="es-MX"/>
        </w:rPr>
        <w:t xml:space="preserve">la Ciudad de </w:t>
      </w:r>
      <w:r w:rsidRPr="001716B3">
        <w:rPr>
          <w:rFonts w:ascii="Arial" w:hAnsi="Arial" w:cs="Arial"/>
          <w:lang w:val="es-MX"/>
        </w:rPr>
        <w:t xml:space="preserve">___________________, inscrita en el Registro Público de la Propiedad </w:t>
      </w:r>
      <w:r w:rsidR="001C1128" w:rsidRPr="001716B3">
        <w:rPr>
          <w:rFonts w:ascii="Arial" w:hAnsi="Arial" w:cs="Arial"/>
          <w:lang w:val="es-MX"/>
        </w:rPr>
        <w:t xml:space="preserve">y del Comercio de </w:t>
      </w:r>
      <w:r w:rsidRPr="001716B3">
        <w:rPr>
          <w:rFonts w:ascii="Arial" w:hAnsi="Arial" w:cs="Arial"/>
          <w:lang w:val="es-MX"/>
        </w:rPr>
        <w:t xml:space="preserve">___________________________ bajo el folio mercantil electrónico número ________ de fecha __ de _________ </w:t>
      </w:r>
      <w:proofErr w:type="spellStart"/>
      <w:r w:rsidRPr="001716B3">
        <w:rPr>
          <w:rFonts w:ascii="Arial" w:hAnsi="Arial" w:cs="Arial"/>
          <w:lang w:val="es-MX"/>
        </w:rPr>
        <w:t>de</w:t>
      </w:r>
      <w:proofErr w:type="spellEnd"/>
      <w:r w:rsidRPr="001716B3">
        <w:rPr>
          <w:rFonts w:ascii="Arial" w:hAnsi="Arial" w:cs="Arial"/>
          <w:lang w:val="es-MX"/>
        </w:rPr>
        <w:t xml:space="preserve"> ____. </w:t>
      </w:r>
    </w:p>
    <w:p w:rsidR="00060D25" w:rsidRPr="001716B3" w:rsidRDefault="00060D25" w:rsidP="00060D25">
      <w:pPr>
        <w:ind w:left="1428"/>
        <w:jc w:val="both"/>
        <w:rPr>
          <w:rFonts w:ascii="Arial" w:hAnsi="Arial" w:cs="Arial"/>
          <w:lang w:val="es-MX"/>
        </w:rPr>
      </w:pPr>
    </w:p>
    <w:p w:rsidR="00B13020" w:rsidRPr="00B13020" w:rsidRDefault="00B13020" w:rsidP="009C49BC">
      <w:pPr>
        <w:numPr>
          <w:ilvl w:val="1"/>
          <w:numId w:val="10"/>
        </w:numPr>
        <w:jc w:val="both"/>
        <w:rPr>
          <w:rFonts w:ascii="Arial" w:hAnsi="Arial" w:cs="Arial"/>
          <w:lang w:val="es-MX"/>
        </w:rPr>
      </w:pPr>
      <w:r w:rsidRPr="00B13020">
        <w:rPr>
          <w:rFonts w:ascii="Arial" w:hAnsi="Arial" w:cs="Arial"/>
          <w:lang w:val="es-MX"/>
        </w:rPr>
        <w:t xml:space="preserve">Su representante, el </w:t>
      </w:r>
      <w:r w:rsidR="009C49BC">
        <w:rPr>
          <w:rFonts w:ascii="Arial" w:hAnsi="Arial" w:cs="Arial"/>
          <w:lang w:val="es-MX"/>
        </w:rPr>
        <w:t>_______________________</w:t>
      </w:r>
      <w:r w:rsidRPr="00B13020">
        <w:rPr>
          <w:rFonts w:ascii="Arial" w:hAnsi="Arial" w:cs="Arial"/>
          <w:lang w:val="es-MX"/>
        </w:rPr>
        <w:t xml:space="preserve">, con el carácter ya indicado, cuenta con las facultades necesarias para suscribir el presente contrato, como se acredita en el </w:t>
      </w:r>
      <w:r w:rsidR="009C49BC" w:rsidRPr="009C49BC">
        <w:rPr>
          <w:rFonts w:ascii="Arial" w:hAnsi="Arial" w:cs="Arial"/>
          <w:lang w:val="es-MX"/>
        </w:rPr>
        <w:t xml:space="preserve">en el testimonio que contiene la Escritura Pública Número _______ de fecha __ de _______ </w:t>
      </w:r>
      <w:proofErr w:type="spellStart"/>
      <w:r w:rsidR="009C49BC" w:rsidRPr="009C49BC">
        <w:rPr>
          <w:rFonts w:ascii="Arial" w:hAnsi="Arial" w:cs="Arial"/>
          <w:lang w:val="es-MX"/>
        </w:rPr>
        <w:t>de</w:t>
      </w:r>
      <w:proofErr w:type="spellEnd"/>
      <w:r w:rsidR="009C49BC" w:rsidRPr="009C49BC">
        <w:rPr>
          <w:rFonts w:ascii="Arial" w:hAnsi="Arial" w:cs="Arial"/>
          <w:lang w:val="es-MX"/>
        </w:rPr>
        <w:t xml:space="preserve"> ____, pasada ante la fe del Licenciado ___________________________</w:t>
      </w:r>
      <w:r w:rsidR="00E62D26">
        <w:rPr>
          <w:rFonts w:ascii="Arial" w:hAnsi="Arial" w:cs="Arial"/>
          <w:lang w:val="es-MX"/>
        </w:rPr>
        <w:t xml:space="preserve"> </w:t>
      </w:r>
      <w:r w:rsidR="009C49BC" w:rsidRPr="009C49BC">
        <w:rPr>
          <w:rFonts w:ascii="Arial" w:hAnsi="Arial" w:cs="Arial"/>
          <w:lang w:val="es-MX"/>
        </w:rPr>
        <w:t>________, Notario Público número ___ de la Ciudad de ___________________, inscrita en el Registro Público de la Propiedad y del Comercio de _________________</w:t>
      </w:r>
      <w:r w:rsidR="00E62D26">
        <w:rPr>
          <w:rFonts w:ascii="Arial" w:hAnsi="Arial" w:cs="Arial"/>
          <w:lang w:val="es-MX"/>
        </w:rPr>
        <w:t xml:space="preserve"> </w:t>
      </w:r>
      <w:r w:rsidR="009C49BC" w:rsidRPr="009C49BC">
        <w:rPr>
          <w:rFonts w:ascii="Arial" w:hAnsi="Arial" w:cs="Arial"/>
          <w:lang w:val="es-MX"/>
        </w:rPr>
        <w:t>__________ bajo el folio mercantil electrónico número ________ d</w:t>
      </w:r>
      <w:r w:rsidR="009C49BC">
        <w:rPr>
          <w:rFonts w:ascii="Arial" w:hAnsi="Arial" w:cs="Arial"/>
          <w:lang w:val="es-MX"/>
        </w:rPr>
        <w:t xml:space="preserve">e fecha __ de _________ </w:t>
      </w:r>
      <w:proofErr w:type="spellStart"/>
      <w:r w:rsidR="009C49BC">
        <w:rPr>
          <w:rFonts w:ascii="Arial" w:hAnsi="Arial" w:cs="Arial"/>
          <w:lang w:val="es-MX"/>
        </w:rPr>
        <w:t>de</w:t>
      </w:r>
      <w:proofErr w:type="spellEnd"/>
      <w:r w:rsidR="009C49BC">
        <w:rPr>
          <w:rFonts w:ascii="Arial" w:hAnsi="Arial" w:cs="Arial"/>
          <w:lang w:val="es-MX"/>
        </w:rPr>
        <w:t xml:space="preserve"> ____</w:t>
      </w:r>
      <w:r w:rsidRPr="00B13020">
        <w:rPr>
          <w:rFonts w:ascii="Arial" w:hAnsi="Arial" w:cs="Arial"/>
          <w:lang w:val="es-MX"/>
        </w:rPr>
        <w:t>, manifestando a través de dicho representante que tales facultades no le han sido modificadas ni revocadas a la fecha.</w:t>
      </w:r>
      <w:r w:rsidR="00C761BE">
        <w:rPr>
          <w:rFonts w:ascii="Arial" w:hAnsi="Arial" w:cs="Arial"/>
          <w:lang w:val="es-MX"/>
        </w:rPr>
        <w:t xml:space="preserve"> </w:t>
      </w:r>
    </w:p>
    <w:p w:rsidR="00B13020" w:rsidRDefault="00B13020" w:rsidP="00B13020">
      <w:pPr>
        <w:ind w:left="1428"/>
        <w:jc w:val="both"/>
        <w:rPr>
          <w:rFonts w:ascii="Arial" w:hAnsi="Arial" w:cs="Arial"/>
          <w:lang w:val="es-MX"/>
        </w:rPr>
      </w:pPr>
    </w:p>
    <w:p w:rsidR="001C1128" w:rsidRPr="00060D25" w:rsidRDefault="001C1128" w:rsidP="00B92F95">
      <w:pPr>
        <w:numPr>
          <w:ilvl w:val="1"/>
          <w:numId w:val="10"/>
        </w:numPr>
        <w:tabs>
          <w:tab w:val="clear" w:pos="1428"/>
        </w:tabs>
        <w:jc w:val="both"/>
        <w:rPr>
          <w:rFonts w:ascii="Arial" w:hAnsi="Arial" w:cs="Arial"/>
          <w:lang w:val="es-MX"/>
        </w:rPr>
      </w:pPr>
      <w:r>
        <w:rPr>
          <w:rFonts w:ascii="Arial" w:hAnsi="Arial" w:cs="Arial"/>
        </w:rPr>
        <w:t>De acuerdo con sus estatutos, su objeto social consiste, entre otros en: ______________________________________________________</w:t>
      </w:r>
      <w:r w:rsidR="00060D25">
        <w:rPr>
          <w:rFonts w:ascii="Arial" w:hAnsi="Arial" w:cs="Arial"/>
        </w:rPr>
        <w:t xml:space="preserve">    </w:t>
      </w:r>
    </w:p>
    <w:p w:rsidR="00060D25" w:rsidRDefault="00060D25" w:rsidP="00060D25">
      <w:pPr>
        <w:ind w:left="1428"/>
        <w:jc w:val="both"/>
        <w:rPr>
          <w:rFonts w:ascii="Arial" w:hAnsi="Arial" w:cs="Arial"/>
          <w:lang w:val="es-MX"/>
        </w:rPr>
      </w:pPr>
    </w:p>
    <w:p w:rsidR="00B92F95" w:rsidRPr="00B92F95" w:rsidRDefault="00B92F95" w:rsidP="00B92F95">
      <w:pPr>
        <w:ind w:left="708"/>
        <w:jc w:val="both"/>
        <w:rPr>
          <w:rFonts w:ascii="Arial" w:hAnsi="Arial" w:cs="Arial"/>
        </w:rPr>
      </w:pPr>
    </w:p>
    <w:p w:rsidR="00B92F95" w:rsidRDefault="00C06B7F" w:rsidP="001403DC">
      <w:pPr>
        <w:numPr>
          <w:ilvl w:val="1"/>
          <w:numId w:val="10"/>
        </w:numPr>
        <w:jc w:val="both"/>
        <w:rPr>
          <w:rFonts w:ascii="Arial" w:hAnsi="Arial" w:cs="Arial"/>
        </w:rPr>
      </w:pPr>
      <w:r w:rsidRPr="00C06B7F">
        <w:rPr>
          <w:rFonts w:ascii="Arial" w:hAnsi="Arial" w:cs="Arial"/>
        </w:rPr>
        <w:t>Que</w:t>
      </w:r>
      <w:r w:rsidR="00B92F95" w:rsidRPr="00C06B7F">
        <w:rPr>
          <w:rFonts w:ascii="Arial" w:hAnsi="Arial" w:cs="Arial"/>
        </w:rPr>
        <w:t xml:space="preserve"> conoc</w:t>
      </w:r>
      <w:r w:rsidR="00192D02">
        <w:rPr>
          <w:rFonts w:ascii="Arial" w:hAnsi="Arial" w:cs="Arial"/>
        </w:rPr>
        <w:t>e</w:t>
      </w:r>
      <w:r w:rsidR="00B92F95" w:rsidRPr="00C06B7F">
        <w:rPr>
          <w:rFonts w:ascii="Arial" w:hAnsi="Arial" w:cs="Arial"/>
        </w:rPr>
        <w:t xml:space="preserve"> </w:t>
      </w:r>
      <w:r w:rsidR="00B92F95" w:rsidRPr="00C761BE">
        <w:rPr>
          <w:rFonts w:ascii="Arial" w:hAnsi="Arial" w:cs="Arial"/>
        </w:rPr>
        <w:t>las disposiciones de la Ley de Obras Públicas y Servicios Relacionados con las Mismas, de su Reglamento</w:t>
      </w:r>
      <w:r w:rsidR="00A6485A">
        <w:rPr>
          <w:rFonts w:ascii="Arial" w:hAnsi="Arial" w:cs="Arial"/>
        </w:rPr>
        <w:t>, del Código Civil Federal, de la Ley General del Equilibrio Ecológico</w:t>
      </w:r>
      <w:r w:rsidR="00192D02">
        <w:rPr>
          <w:rFonts w:ascii="Arial" w:hAnsi="Arial" w:cs="Arial"/>
        </w:rPr>
        <w:t xml:space="preserve"> </w:t>
      </w:r>
      <w:r w:rsidR="00A6485A">
        <w:rPr>
          <w:rFonts w:ascii="Arial" w:hAnsi="Arial" w:cs="Arial"/>
        </w:rPr>
        <w:t xml:space="preserve">y Protección al Ambiente, </w:t>
      </w:r>
      <w:r w:rsidR="00B92F95" w:rsidRPr="00C761BE">
        <w:rPr>
          <w:rFonts w:ascii="Arial" w:hAnsi="Arial" w:cs="Arial"/>
        </w:rPr>
        <w:t>de las Normas de Construcción</w:t>
      </w:r>
      <w:r w:rsidR="007F0BC0">
        <w:rPr>
          <w:rFonts w:ascii="Arial" w:hAnsi="Arial" w:cs="Arial"/>
        </w:rPr>
        <w:t xml:space="preserve"> y Supervisión</w:t>
      </w:r>
      <w:r w:rsidR="00B92F95" w:rsidRPr="00C761BE">
        <w:rPr>
          <w:rFonts w:ascii="Arial" w:hAnsi="Arial" w:cs="Arial"/>
        </w:rPr>
        <w:t xml:space="preserve"> e Instalaciones de la Secretaría de Comunicaciones y Transportes y las vigentes en el sitio donde se realizarán los trabajos, las relativas a la seguridad y uso de las vías públicas, las específicamente aplicables a los trabajos establecidos por la </w:t>
      </w:r>
      <w:r w:rsidR="00B92F95" w:rsidRPr="00C761BE">
        <w:rPr>
          <w:rFonts w:ascii="Arial" w:hAnsi="Arial" w:cs="Arial"/>
          <w:b/>
        </w:rPr>
        <w:t>“API”</w:t>
      </w:r>
      <w:r w:rsidR="00B92F95" w:rsidRPr="00C761BE">
        <w:rPr>
          <w:rFonts w:ascii="Arial" w:hAnsi="Arial" w:cs="Arial"/>
        </w:rPr>
        <w:t xml:space="preserve"> y las demás disposiciones administrativas aplicables al caso</w:t>
      </w:r>
      <w:r w:rsidR="00192D02">
        <w:rPr>
          <w:rFonts w:ascii="Arial" w:hAnsi="Arial" w:cs="Arial"/>
        </w:rPr>
        <w:t>, de las que manifiesta conocerlas plenamente en su contenido y alcance jurídico, y las hace suyas para efectos del cumplimiento de las obligaciones contraídas a través del presente contrato</w:t>
      </w:r>
      <w:r w:rsidR="00B92F95" w:rsidRPr="00C761BE">
        <w:rPr>
          <w:rFonts w:ascii="Arial" w:hAnsi="Arial" w:cs="Arial"/>
        </w:rPr>
        <w:t>.</w:t>
      </w:r>
    </w:p>
    <w:p w:rsidR="002E20C4" w:rsidRDefault="002E20C4" w:rsidP="002E20C4">
      <w:pPr>
        <w:pStyle w:val="Prrafodelista"/>
        <w:rPr>
          <w:rFonts w:ascii="Arial" w:hAnsi="Arial" w:cs="Arial"/>
        </w:rPr>
      </w:pPr>
    </w:p>
    <w:p w:rsidR="001716B3" w:rsidRPr="00B92F95" w:rsidRDefault="001716B3" w:rsidP="001716B3">
      <w:pPr>
        <w:numPr>
          <w:ilvl w:val="1"/>
          <w:numId w:val="10"/>
        </w:numPr>
        <w:jc w:val="both"/>
        <w:rPr>
          <w:rFonts w:ascii="Arial" w:hAnsi="Arial" w:cs="Arial"/>
        </w:rPr>
      </w:pPr>
      <w:r w:rsidRPr="009C3381">
        <w:rPr>
          <w:rFonts w:ascii="Arial" w:hAnsi="Arial" w:cs="Arial"/>
        </w:rPr>
        <w:t>Es</w:t>
      </w:r>
      <w:r w:rsidRPr="00B92F95">
        <w:rPr>
          <w:rFonts w:ascii="Arial" w:hAnsi="Arial" w:cs="Arial"/>
        </w:rPr>
        <w:t xml:space="preserve"> de nacionalidad mexicana y conviene que si llegase a cambiar de nacionalidad, se seguirá considerando como mexicana por cuanto a este contrato se refiere y a no invocar la protección de ningún gobierno extranjero, bajo la pena de perder en beneficio de la Nación Mexicana todo derecho.</w:t>
      </w:r>
    </w:p>
    <w:p w:rsidR="00B92F95" w:rsidRPr="00B92F95" w:rsidRDefault="00B92F95" w:rsidP="00B92F95">
      <w:pPr>
        <w:widowControl w:val="0"/>
        <w:jc w:val="both"/>
        <w:rPr>
          <w:rFonts w:ascii="Arial" w:hAnsi="Arial" w:cs="Arial"/>
        </w:rPr>
      </w:pPr>
    </w:p>
    <w:p w:rsidR="00B92F95" w:rsidRPr="00B92F95" w:rsidRDefault="002A0B39" w:rsidP="00C761BE">
      <w:pPr>
        <w:numPr>
          <w:ilvl w:val="1"/>
          <w:numId w:val="10"/>
        </w:numPr>
        <w:jc w:val="both"/>
        <w:rPr>
          <w:rFonts w:ascii="Arial" w:hAnsi="Arial" w:cs="Arial"/>
          <w:b/>
        </w:rPr>
      </w:pPr>
      <w:r>
        <w:rPr>
          <w:rFonts w:ascii="Arial" w:hAnsi="Arial" w:cs="Arial"/>
        </w:rPr>
        <w:t>Ti</w:t>
      </w:r>
      <w:r w:rsidR="00B92F95" w:rsidRPr="00B92F95">
        <w:rPr>
          <w:rFonts w:ascii="Arial" w:hAnsi="Arial" w:cs="Arial"/>
        </w:rPr>
        <w:t>ene capacidad jurídica para contratar y reúne las condiciones técnicas y económicas para obligarse a la ejecución de los trabajos objeto de este contrato.</w:t>
      </w:r>
    </w:p>
    <w:p w:rsidR="00B92F95" w:rsidRPr="00B92F95" w:rsidRDefault="00B92F95" w:rsidP="00B92F95">
      <w:pPr>
        <w:jc w:val="both"/>
        <w:rPr>
          <w:rFonts w:ascii="Arial" w:hAnsi="Arial" w:cs="Arial"/>
          <w:b/>
        </w:rPr>
      </w:pPr>
    </w:p>
    <w:p w:rsidR="00B92F95" w:rsidRPr="00B67A06" w:rsidRDefault="00B67A06" w:rsidP="00B67A06">
      <w:pPr>
        <w:widowControl w:val="0"/>
        <w:numPr>
          <w:ilvl w:val="1"/>
          <w:numId w:val="10"/>
        </w:numPr>
        <w:jc w:val="both"/>
        <w:rPr>
          <w:rFonts w:ascii="Arial" w:hAnsi="Arial" w:cs="Arial"/>
          <w:lang w:val="es-ES_tradnl"/>
        </w:rPr>
      </w:pPr>
      <w:r>
        <w:rPr>
          <w:rFonts w:ascii="Arial" w:hAnsi="Arial" w:cs="Arial"/>
        </w:rPr>
        <w:t xml:space="preserve">Cuenta con la organización, experiencia, personal capacitado, </w:t>
      </w:r>
      <w:r w:rsidRPr="00B67A06">
        <w:rPr>
          <w:rFonts w:ascii="Arial" w:hAnsi="Arial" w:cs="Arial"/>
        </w:rPr>
        <w:t>los recursos técnicos, humanos y materiales necesarios</w:t>
      </w:r>
      <w:r>
        <w:rPr>
          <w:rFonts w:ascii="Arial" w:hAnsi="Arial" w:cs="Arial"/>
        </w:rPr>
        <w:t xml:space="preserve">, así como con la capacidad legal suficiente </w:t>
      </w:r>
      <w:r w:rsidRPr="00B67A06">
        <w:rPr>
          <w:rFonts w:ascii="Arial" w:hAnsi="Arial" w:cs="Arial"/>
        </w:rPr>
        <w:t>para cumplir con los requerimientos objeto del presente contrato</w:t>
      </w:r>
      <w:r w:rsidR="00B92F95" w:rsidRPr="00B92F95">
        <w:rPr>
          <w:rFonts w:ascii="Arial" w:hAnsi="Arial" w:cs="Arial"/>
        </w:rPr>
        <w:t>.</w:t>
      </w:r>
    </w:p>
    <w:p w:rsidR="00B67A06" w:rsidRDefault="00B67A06" w:rsidP="00B67A06">
      <w:pPr>
        <w:pStyle w:val="Prrafodelista"/>
        <w:rPr>
          <w:rFonts w:ascii="Arial" w:hAnsi="Arial" w:cs="Arial"/>
          <w:lang w:val="es-ES_tradnl"/>
        </w:rPr>
      </w:pPr>
    </w:p>
    <w:p w:rsidR="00B67A06" w:rsidRPr="007434E6" w:rsidRDefault="00F43E4C" w:rsidP="00E54793">
      <w:pPr>
        <w:widowControl w:val="0"/>
        <w:numPr>
          <w:ilvl w:val="1"/>
          <w:numId w:val="10"/>
        </w:numPr>
        <w:jc w:val="both"/>
        <w:rPr>
          <w:rFonts w:ascii="Arial" w:hAnsi="Arial" w:cs="Arial"/>
          <w:lang w:val="es-ES_tradnl"/>
        </w:rPr>
      </w:pPr>
      <w:r w:rsidRPr="007434E6">
        <w:rPr>
          <w:rFonts w:ascii="Arial" w:hAnsi="Arial" w:cs="Arial"/>
          <w:lang w:val="es-ES_tradnl"/>
        </w:rPr>
        <w:t>Que c</w:t>
      </w:r>
      <w:r w:rsidR="00B67A06" w:rsidRPr="007434E6">
        <w:rPr>
          <w:rFonts w:ascii="Arial" w:hAnsi="Arial" w:cs="Arial"/>
          <w:lang w:val="es-ES_tradnl"/>
        </w:rPr>
        <w:t xml:space="preserve">onoce </w:t>
      </w:r>
      <w:r w:rsidR="002A0B39" w:rsidRPr="007434E6">
        <w:rPr>
          <w:rFonts w:ascii="Arial" w:hAnsi="Arial" w:cs="Arial"/>
          <w:lang w:val="es-ES_tradnl"/>
        </w:rPr>
        <w:t xml:space="preserve">debidamente el sitio de los trabajos objeto de este contrato, a fin de considerar todos los factores de carácter legal, técnico, seguridad, económico, financiero, administrativo y climatológico </w:t>
      </w:r>
      <w:r w:rsidR="00B67A06" w:rsidRPr="007434E6">
        <w:rPr>
          <w:rFonts w:ascii="Arial" w:hAnsi="Arial" w:cs="Arial"/>
          <w:lang w:val="es-ES_tradnl"/>
        </w:rPr>
        <w:t>que</w:t>
      </w:r>
      <w:r w:rsidR="00E54793" w:rsidRPr="007434E6">
        <w:rPr>
          <w:rFonts w:ascii="Arial" w:hAnsi="Arial" w:cs="Arial"/>
          <w:lang w:val="es-ES_tradnl"/>
        </w:rPr>
        <w:t xml:space="preserve"> i</w:t>
      </w:r>
      <w:r w:rsidR="00B67A06" w:rsidRPr="007434E6">
        <w:rPr>
          <w:rFonts w:ascii="Arial" w:hAnsi="Arial" w:cs="Arial"/>
          <w:lang w:val="es-ES_tradnl"/>
        </w:rPr>
        <w:t>ntervienen en su ejecución.</w:t>
      </w:r>
      <w:r w:rsidRPr="007434E6">
        <w:t xml:space="preserve"> </w:t>
      </w:r>
    </w:p>
    <w:p w:rsidR="00FA6669" w:rsidRDefault="00FA6669" w:rsidP="00FA6669">
      <w:pPr>
        <w:pStyle w:val="Prrafodelista"/>
        <w:rPr>
          <w:rFonts w:ascii="Arial" w:hAnsi="Arial" w:cs="Arial"/>
          <w:lang w:val="es-ES_tradnl"/>
        </w:rPr>
      </w:pPr>
    </w:p>
    <w:p w:rsidR="00F43E4C" w:rsidRDefault="00FA6669" w:rsidP="00F43E4C">
      <w:pPr>
        <w:widowControl w:val="0"/>
        <w:numPr>
          <w:ilvl w:val="1"/>
          <w:numId w:val="10"/>
        </w:numPr>
        <w:jc w:val="both"/>
        <w:rPr>
          <w:rFonts w:ascii="Arial" w:hAnsi="Arial" w:cs="Arial"/>
          <w:lang w:val="es-ES_tradnl"/>
        </w:rPr>
      </w:pPr>
      <w:r w:rsidRPr="003E6FC7">
        <w:rPr>
          <w:rFonts w:ascii="Arial" w:hAnsi="Arial" w:cs="Arial"/>
          <w:lang w:val="es-ES_tradnl"/>
        </w:rPr>
        <w:t>Que bajo protesta de decir verdad, manifiesta estar al corriente en los pagos que se derivan de sus obligaciones fiscales y que para tal efecto, presenta la “Opinión del cumplimiento de obligaciones fiscales” emitida por el Servicio de Administración Tributaria, para constancia y a fin de dar cumplimiento al requisito señalado en los ordenamientos fiscales aplicables y en particular a lo señalado en el artículo 32-D del Código Fiscal de la Federación, así mismo manifiesta estar al corriente en los pagos de las cuotas obrero patronal ante el Instituto Mexicano del Seguro Social (IMSS)</w:t>
      </w:r>
    </w:p>
    <w:p w:rsidR="003E6FC7" w:rsidRDefault="003E6FC7" w:rsidP="003E6FC7">
      <w:pPr>
        <w:pStyle w:val="Prrafodelista"/>
        <w:rPr>
          <w:rFonts w:ascii="Arial" w:hAnsi="Arial" w:cs="Arial"/>
          <w:lang w:val="es-ES_tradnl"/>
        </w:rPr>
      </w:pPr>
    </w:p>
    <w:p w:rsidR="00B67A06" w:rsidRPr="002E20C4" w:rsidRDefault="00F43E4C" w:rsidP="000102C6">
      <w:pPr>
        <w:widowControl w:val="0"/>
        <w:numPr>
          <w:ilvl w:val="1"/>
          <w:numId w:val="10"/>
        </w:numPr>
        <w:jc w:val="both"/>
        <w:rPr>
          <w:rFonts w:ascii="Arial" w:hAnsi="Arial" w:cs="Arial"/>
          <w:lang w:val="es-ES_tradnl"/>
        </w:rPr>
      </w:pPr>
      <w:r>
        <w:rPr>
          <w:rFonts w:ascii="Arial" w:hAnsi="Arial" w:cs="Arial"/>
          <w:lang w:val="es-ES_tradnl"/>
        </w:rPr>
        <w:t xml:space="preserve">Su </w:t>
      </w:r>
      <w:r w:rsidR="00B67A06">
        <w:rPr>
          <w:rFonts w:ascii="Arial" w:hAnsi="Arial" w:cs="Arial"/>
          <w:lang w:val="es-ES_tradnl"/>
        </w:rPr>
        <w:t>Registro Federal de Contribuyentes es: _______________________</w:t>
      </w:r>
    </w:p>
    <w:p w:rsidR="002E20C4" w:rsidRDefault="002E20C4" w:rsidP="002E20C4">
      <w:pPr>
        <w:pStyle w:val="Prrafodelista"/>
        <w:rPr>
          <w:rFonts w:ascii="Arial" w:hAnsi="Arial" w:cs="Arial"/>
          <w:lang w:val="es-ES_tradnl"/>
        </w:rPr>
      </w:pPr>
    </w:p>
    <w:p w:rsidR="001716B3" w:rsidRDefault="001716B3" w:rsidP="002E20C4">
      <w:pPr>
        <w:pStyle w:val="Prrafodelista"/>
        <w:rPr>
          <w:rFonts w:ascii="Arial" w:hAnsi="Arial" w:cs="Arial"/>
          <w:lang w:val="es-ES_tradnl"/>
        </w:rPr>
      </w:pPr>
    </w:p>
    <w:p w:rsidR="00B92F95" w:rsidRPr="00B92F95" w:rsidRDefault="002E20C4" w:rsidP="00B92F95">
      <w:pPr>
        <w:widowControl w:val="0"/>
        <w:numPr>
          <w:ilvl w:val="1"/>
          <w:numId w:val="10"/>
        </w:numPr>
        <w:jc w:val="both"/>
        <w:rPr>
          <w:rFonts w:ascii="Arial" w:hAnsi="Arial" w:cs="Arial"/>
          <w:lang w:val="es-MX"/>
        </w:rPr>
      </w:pPr>
      <w:r w:rsidRPr="002E20C4">
        <w:rPr>
          <w:rFonts w:ascii="Arial" w:hAnsi="Arial" w:cs="Arial"/>
        </w:rPr>
        <w:t xml:space="preserve">Que </w:t>
      </w:r>
      <w:r w:rsidR="00B92F95" w:rsidRPr="002E20C4">
        <w:rPr>
          <w:rFonts w:ascii="Arial" w:hAnsi="Arial" w:cs="Arial"/>
          <w:lang w:val="es-ES_tradnl"/>
        </w:rPr>
        <w:t>tiene</w:t>
      </w:r>
      <w:r w:rsidR="00B92F95" w:rsidRPr="00B92F95">
        <w:rPr>
          <w:rFonts w:ascii="Arial" w:hAnsi="Arial" w:cs="Arial"/>
          <w:lang w:val="es-ES_tradnl"/>
        </w:rPr>
        <w:t xml:space="preserve"> establecido su domicilio en </w:t>
      </w:r>
      <w:r>
        <w:rPr>
          <w:rFonts w:ascii="Arial" w:hAnsi="Arial" w:cs="Arial"/>
          <w:lang w:val="es-ES_tradnl"/>
        </w:rPr>
        <w:t>el número _____ de la calle_______________</w:t>
      </w:r>
      <w:r w:rsidR="00B92F95" w:rsidRPr="00B92F95">
        <w:rPr>
          <w:rFonts w:ascii="Arial" w:hAnsi="Arial" w:cs="Arial"/>
          <w:lang w:val="es-ES_tradnl"/>
        </w:rPr>
        <w:t>,</w:t>
      </w:r>
      <w:r w:rsidR="009C3381">
        <w:rPr>
          <w:rFonts w:ascii="Arial" w:hAnsi="Arial" w:cs="Arial"/>
          <w:lang w:val="es-ES_tradnl"/>
        </w:rPr>
        <w:t xml:space="preserve"> </w:t>
      </w:r>
      <w:r>
        <w:rPr>
          <w:rFonts w:ascii="Arial" w:hAnsi="Arial" w:cs="Arial"/>
          <w:lang w:val="es-ES_tradnl"/>
        </w:rPr>
        <w:t>colonia_____________________, código postal _____, municipio (o delegación) _______________, __________________, _____________,</w:t>
      </w:r>
      <w:r w:rsidR="00B92F95" w:rsidRPr="00B92F95">
        <w:rPr>
          <w:rFonts w:ascii="Arial" w:hAnsi="Arial" w:cs="Arial"/>
          <w:lang w:val="es-ES_tradnl"/>
        </w:rPr>
        <w:t xml:space="preserve"> mismo que señala para todos los fines y efectos legales del presente contrato e instrumentos y/o documentos que se deriven del mismo</w:t>
      </w:r>
      <w:r w:rsidR="00B92F95" w:rsidRPr="00B92F95">
        <w:rPr>
          <w:rFonts w:ascii="Arial" w:hAnsi="Arial" w:cs="Arial"/>
          <w:lang w:val="es-MX"/>
        </w:rPr>
        <w:t>.</w:t>
      </w:r>
    </w:p>
    <w:p w:rsidR="00B92F95" w:rsidRPr="00B92F95" w:rsidRDefault="00B92F95" w:rsidP="00B92F95">
      <w:pPr>
        <w:widowControl w:val="0"/>
        <w:jc w:val="both"/>
        <w:rPr>
          <w:rFonts w:ascii="Arial" w:hAnsi="Arial" w:cs="Arial"/>
          <w:lang w:val="es-MX"/>
        </w:rPr>
      </w:pPr>
    </w:p>
    <w:p w:rsidR="00B92F95" w:rsidRPr="0069337E" w:rsidRDefault="002E20C4" w:rsidP="00B92F95">
      <w:pPr>
        <w:widowControl w:val="0"/>
        <w:numPr>
          <w:ilvl w:val="1"/>
          <w:numId w:val="10"/>
        </w:numPr>
        <w:jc w:val="both"/>
        <w:rPr>
          <w:rFonts w:ascii="Arial" w:hAnsi="Arial" w:cs="Arial"/>
          <w:lang w:val="es-MX"/>
        </w:rPr>
      </w:pPr>
      <w:r w:rsidRPr="0069337E">
        <w:rPr>
          <w:rFonts w:ascii="Arial" w:hAnsi="Arial" w:cs="Arial"/>
        </w:rPr>
        <w:t>Que p</w:t>
      </w:r>
      <w:r w:rsidR="00B92F95" w:rsidRPr="0069337E">
        <w:rPr>
          <w:rFonts w:ascii="Arial" w:hAnsi="Arial" w:cs="Arial"/>
        </w:rPr>
        <w:t>ara los efectos de este contrato, su representada se somete a conocer, cumplir y hacer cumplir los procedimientos API-___________, “Medidas de Control de Aspectos Ambientales para Contratistas y Supervisión de Obras”, y API-____________, “Medidas de Seguridad, Higiene y Medio Ambiente para Contratistas”, los cuales se ubican en la siguiente dirección electrónica: http://web.__________________________________</w:t>
      </w:r>
    </w:p>
    <w:p w:rsidR="00B92F95" w:rsidRPr="00B92F95" w:rsidRDefault="00B92F95" w:rsidP="00B92F95">
      <w:pPr>
        <w:widowControl w:val="0"/>
        <w:jc w:val="both"/>
        <w:rPr>
          <w:rFonts w:ascii="Arial" w:hAnsi="Arial" w:cs="Arial"/>
          <w:lang w:val="es-MX"/>
        </w:rPr>
      </w:pPr>
    </w:p>
    <w:p w:rsidR="00B92F95" w:rsidRPr="00B92F95" w:rsidRDefault="00B92F95" w:rsidP="00B92F95">
      <w:pPr>
        <w:pStyle w:val="Textoindependiente"/>
        <w:rPr>
          <w:rFonts w:ascii="Arial" w:hAnsi="Arial" w:cs="Arial"/>
          <w:sz w:val="24"/>
          <w:szCs w:val="24"/>
          <w:lang w:val="es-MX"/>
        </w:rPr>
      </w:pPr>
      <w:r w:rsidRPr="00B92F95">
        <w:rPr>
          <w:rFonts w:ascii="Arial" w:hAnsi="Arial" w:cs="Arial"/>
          <w:sz w:val="24"/>
          <w:szCs w:val="24"/>
          <w:lang w:val="es-MX"/>
        </w:rPr>
        <w:t>Expuesto lo anterior, las partes manifiestan su conformidad de otorgar el contenido de las siguientes:</w:t>
      </w:r>
    </w:p>
    <w:p w:rsidR="00B92F95" w:rsidRPr="00B92F95" w:rsidRDefault="00B92F95" w:rsidP="00B92F95">
      <w:pPr>
        <w:pStyle w:val="Textoindependiente"/>
        <w:rPr>
          <w:rFonts w:ascii="Arial" w:hAnsi="Arial" w:cs="Arial"/>
          <w:sz w:val="24"/>
          <w:szCs w:val="24"/>
          <w:lang w:val="es-MX"/>
        </w:rPr>
      </w:pPr>
    </w:p>
    <w:p w:rsidR="00B92F95" w:rsidRPr="00B92F95" w:rsidRDefault="00B92F95" w:rsidP="00B92F95">
      <w:pPr>
        <w:pStyle w:val="Ttulo1"/>
        <w:tabs>
          <w:tab w:val="center" w:pos="4680"/>
        </w:tabs>
        <w:rPr>
          <w:rFonts w:ascii="Arial" w:hAnsi="Arial" w:cs="Arial"/>
          <w:sz w:val="24"/>
          <w:lang w:val="es-MX"/>
        </w:rPr>
      </w:pPr>
      <w:r w:rsidRPr="00B92F95">
        <w:rPr>
          <w:rFonts w:ascii="Arial" w:hAnsi="Arial" w:cs="Arial"/>
          <w:sz w:val="24"/>
          <w:lang w:val="es-MX"/>
        </w:rPr>
        <w:t>C L Á U S U L A S</w:t>
      </w:r>
    </w:p>
    <w:p w:rsidR="00B92F95" w:rsidRPr="00B92F95" w:rsidRDefault="00B92F95" w:rsidP="00B92F95">
      <w:pPr>
        <w:pStyle w:val="Ttulo1"/>
        <w:tabs>
          <w:tab w:val="center" w:pos="4680"/>
        </w:tabs>
        <w:rPr>
          <w:rFonts w:ascii="Arial" w:hAnsi="Arial" w:cs="Arial"/>
          <w:sz w:val="24"/>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PRIMERA.-</w:t>
      </w:r>
      <w:r w:rsidRPr="00B92F95">
        <w:rPr>
          <w:rFonts w:ascii="Arial" w:hAnsi="Arial" w:cs="Arial"/>
          <w:b/>
          <w:lang w:val="es-MX"/>
        </w:rPr>
        <w:tab/>
        <w:t>Objeto del contrato.</w:t>
      </w:r>
    </w:p>
    <w:p w:rsidR="00B92F95" w:rsidRPr="00B92F95" w:rsidRDefault="00B92F95" w:rsidP="00B92F95">
      <w:pPr>
        <w:widowControl w:val="0"/>
        <w:tabs>
          <w:tab w:val="left" w:pos="-1440"/>
        </w:tabs>
        <w:ind w:left="1440" w:hanging="1440"/>
        <w:jc w:val="both"/>
        <w:rPr>
          <w:rFonts w:ascii="Arial" w:hAnsi="Arial" w:cs="Arial"/>
          <w:b/>
          <w:lang w:val="es-MX"/>
        </w:rPr>
      </w:pPr>
    </w:p>
    <w:p w:rsidR="00BE45C6" w:rsidRPr="007434E6" w:rsidRDefault="0010532D" w:rsidP="00BE45C6">
      <w:pPr>
        <w:widowControl w:val="0"/>
        <w:tabs>
          <w:tab w:val="left" w:pos="-1440"/>
        </w:tabs>
        <w:ind w:left="1416"/>
        <w:jc w:val="both"/>
        <w:rPr>
          <w:rFonts w:ascii="Arial" w:hAnsi="Arial" w:cs="Arial"/>
          <w:lang w:val="es-MX"/>
        </w:rPr>
      </w:pPr>
      <w:r w:rsidRPr="0010532D">
        <w:rPr>
          <w:rFonts w:ascii="Arial" w:hAnsi="Arial" w:cs="Arial"/>
          <w:lang w:val="es-MX"/>
        </w:rPr>
        <w:t>La</w:t>
      </w:r>
      <w:r>
        <w:rPr>
          <w:rFonts w:ascii="Arial" w:hAnsi="Arial" w:cs="Arial"/>
          <w:b/>
          <w:lang w:val="es-MX"/>
        </w:rPr>
        <w:t xml:space="preserve"> </w:t>
      </w:r>
      <w:r w:rsidR="00B67A06" w:rsidRPr="00B67A06">
        <w:rPr>
          <w:rFonts w:ascii="Arial" w:hAnsi="Arial" w:cs="Arial"/>
          <w:b/>
          <w:lang w:val="es-MX"/>
        </w:rPr>
        <w:t>“</w:t>
      </w:r>
      <w:r w:rsidR="00B92F95" w:rsidRPr="00B67A06">
        <w:rPr>
          <w:rFonts w:ascii="Arial" w:hAnsi="Arial" w:cs="Arial"/>
          <w:b/>
          <w:lang w:val="es-MX"/>
        </w:rPr>
        <w:t>API”</w:t>
      </w:r>
      <w:r w:rsidR="00B92F95" w:rsidRPr="00B92F95">
        <w:rPr>
          <w:rFonts w:ascii="Arial" w:hAnsi="Arial" w:cs="Arial"/>
          <w:lang w:val="es-MX"/>
        </w:rPr>
        <w:t xml:space="preserve"> encomienda a</w:t>
      </w:r>
      <w:r w:rsidR="00B67A06">
        <w:rPr>
          <w:rFonts w:ascii="Arial" w:hAnsi="Arial" w:cs="Arial"/>
          <w:lang w:val="es-MX"/>
        </w:rPr>
        <w:t xml:space="preserve"> </w:t>
      </w:r>
      <w:r w:rsidR="00B67A06" w:rsidRPr="00B67A06">
        <w:rPr>
          <w:rFonts w:ascii="Arial" w:hAnsi="Arial" w:cs="Arial"/>
          <w:b/>
          <w:lang w:val="es-MX"/>
        </w:rPr>
        <w:t>“E</w:t>
      </w:r>
      <w:r w:rsidR="00B92F95" w:rsidRPr="00B67A06">
        <w:rPr>
          <w:rFonts w:ascii="Arial" w:hAnsi="Arial" w:cs="Arial"/>
          <w:b/>
          <w:lang w:val="es-MX"/>
        </w:rPr>
        <w:t>l CONTRA</w:t>
      </w:r>
      <w:r w:rsidR="00B92F95" w:rsidRPr="00B92F95">
        <w:rPr>
          <w:rFonts w:ascii="Arial" w:hAnsi="Arial" w:cs="Arial"/>
          <w:b/>
          <w:lang w:val="es-MX"/>
        </w:rPr>
        <w:t>TISTA”</w:t>
      </w:r>
      <w:r w:rsidR="00B92F95" w:rsidRPr="00B92F95">
        <w:rPr>
          <w:rFonts w:ascii="Arial" w:hAnsi="Arial" w:cs="Arial"/>
          <w:lang w:val="es-MX"/>
        </w:rPr>
        <w:t xml:space="preserve">, la realización de </w:t>
      </w:r>
      <w:r w:rsidR="00BD1880">
        <w:rPr>
          <w:rFonts w:ascii="Arial" w:hAnsi="Arial" w:cs="Arial"/>
          <w:lang w:val="es-MX"/>
        </w:rPr>
        <w:t>Servicios R</w:t>
      </w:r>
      <w:r w:rsidR="00BD1880" w:rsidRPr="007434E6">
        <w:rPr>
          <w:rFonts w:ascii="Arial" w:hAnsi="Arial" w:cs="Arial"/>
          <w:lang w:val="es-MX"/>
        </w:rPr>
        <w:t>elacionados</w:t>
      </w:r>
      <w:r w:rsidR="00BD1880">
        <w:rPr>
          <w:rFonts w:ascii="Arial" w:hAnsi="Arial" w:cs="Arial"/>
          <w:lang w:val="es-MX"/>
        </w:rPr>
        <w:t xml:space="preserve"> con la </w:t>
      </w:r>
      <w:r w:rsidR="00B92F95" w:rsidRPr="007434E6">
        <w:rPr>
          <w:rFonts w:ascii="Arial" w:hAnsi="Arial" w:cs="Arial"/>
          <w:lang w:val="es-MX"/>
        </w:rPr>
        <w:t>Obra Pública consistentes en:</w:t>
      </w:r>
      <w:r w:rsidR="00B92F95" w:rsidRPr="007434E6">
        <w:rPr>
          <w:rFonts w:ascii="Arial" w:hAnsi="Arial" w:cs="Arial"/>
          <w:b/>
          <w:lang w:val="es-MX"/>
        </w:rPr>
        <w:t xml:space="preserve"> </w:t>
      </w:r>
      <w:r w:rsidR="00B67A06" w:rsidRPr="007434E6">
        <w:rPr>
          <w:rFonts w:ascii="Arial" w:hAnsi="Arial" w:cs="Arial"/>
          <w:b/>
          <w:lang w:val="es-MX"/>
        </w:rPr>
        <w:t>__________________________</w:t>
      </w:r>
      <w:r w:rsidR="00BE45C6" w:rsidRPr="007434E6">
        <w:rPr>
          <w:rFonts w:ascii="Arial" w:hAnsi="Arial" w:cs="Arial"/>
          <w:b/>
          <w:lang w:val="es-MX"/>
        </w:rPr>
        <w:t xml:space="preserve"> </w:t>
      </w:r>
      <w:r w:rsidR="00BE45C6" w:rsidRPr="007434E6">
        <w:rPr>
          <w:rFonts w:ascii="Arial" w:hAnsi="Arial" w:cs="Arial"/>
          <w:lang w:val="es-MX"/>
        </w:rPr>
        <w:t>y este se obliga a realizarlos</w:t>
      </w:r>
      <w:r w:rsidR="00112640" w:rsidRPr="007434E6">
        <w:rPr>
          <w:rFonts w:ascii="Arial" w:hAnsi="Arial" w:cs="Arial"/>
          <w:lang w:val="es-MX"/>
        </w:rPr>
        <w:t xml:space="preserve"> </w:t>
      </w:r>
      <w:r w:rsidR="00533DF4" w:rsidRPr="007434E6">
        <w:rPr>
          <w:rFonts w:ascii="Arial" w:hAnsi="Arial" w:cs="Arial"/>
          <w:lang w:val="es-MX"/>
        </w:rPr>
        <w:t xml:space="preserve">en la </w:t>
      </w:r>
      <w:r w:rsidR="00C71D90" w:rsidRPr="007434E6">
        <w:rPr>
          <w:rFonts w:ascii="Arial" w:hAnsi="Arial" w:cs="Arial"/>
          <w:lang w:val="es-MX"/>
        </w:rPr>
        <w:t xml:space="preserve">forma, términos y plazos señalados y determinados por la “API” </w:t>
      </w:r>
      <w:r w:rsidR="00BE45C6" w:rsidRPr="007434E6">
        <w:rPr>
          <w:rFonts w:ascii="Arial" w:hAnsi="Arial" w:cs="Arial"/>
          <w:lang w:val="es-MX"/>
        </w:rPr>
        <w:t>hasta</w:t>
      </w:r>
      <w:r w:rsidR="00112640" w:rsidRPr="007434E6">
        <w:rPr>
          <w:rFonts w:ascii="Arial" w:hAnsi="Arial" w:cs="Arial"/>
          <w:lang w:val="es-MX"/>
        </w:rPr>
        <w:t xml:space="preserve"> </w:t>
      </w:r>
      <w:r w:rsidR="00BE45C6" w:rsidRPr="007434E6">
        <w:rPr>
          <w:rFonts w:ascii="Arial" w:hAnsi="Arial" w:cs="Arial"/>
          <w:lang w:val="es-MX"/>
        </w:rPr>
        <w:t>su</w:t>
      </w:r>
      <w:r w:rsidR="00112640" w:rsidRPr="007434E6">
        <w:rPr>
          <w:rFonts w:ascii="Arial" w:hAnsi="Arial" w:cs="Arial"/>
          <w:lang w:val="es-MX"/>
        </w:rPr>
        <w:t xml:space="preserve"> </w:t>
      </w:r>
      <w:r w:rsidR="00BE45C6" w:rsidRPr="007434E6">
        <w:rPr>
          <w:rFonts w:ascii="Arial" w:hAnsi="Arial" w:cs="Arial"/>
          <w:lang w:val="es-MX"/>
        </w:rPr>
        <w:t>total terminación,</w:t>
      </w:r>
      <w:r w:rsidR="00112640" w:rsidRPr="007434E6">
        <w:rPr>
          <w:rFonts w:ascii="Arial" w:hAnsi="Arial" w:cs="Arial"/>
          <w:lang w:val="es-MX"/>
        </w:rPr>
        <w:t xml:space="preserve"> </w:t>
      </w:r>
      <w:r w:rsidR="00C71D90" w:rsidRPr="007434E6">
        <w:rPr>
          <w:rFonts w:ascii="Arial" w:hAnsi="Arial" w:cs="Arial"/>
          <w:lang w:val="es-MX"/>
        </w:rPr>
        <w:t xml:space="preserve">de acuerdo a su proposición, atendiendo las BASES y estipulaciones establecidas en la CONVOCATORIA, </w:t>
      </w:r>
      <w:r w:rsidR="00BE45C6" w:rsidRPr="007434E6">
        <w:rPr>
          <w:rFonts w:ascii="Arial" w:hAnsi="Arial" w:cs="Arial"/>
          <w:lang w:val="es-MX"/>
        </w:rPr>
        <w:t>acatando para ello lo establecido por</w:t>
      </w:r>
      <w:r w:rsidR="00112640" w:rsidRPr="007434E6">
        <w:rPr>
          <w:rFonts w:ascii="Arial" w:hAnsi="Arial" w:cs="Arial"/>
          <w:lang w:val="es-MX"/>
        </w:rPr>
        <w:t xml:space="preserve"> </w:t>
      </w:r>
      <w:r w:rsidR="00BE45C6" w:rsidRPr="007434E6">
        <w:rPr>
          <w:rFonts w:ascii="Arial" w:hAnsi="Arial" w:cs="Arial"/>
          <w:lang w:val="es-MX"/>
        </w:rPr>
        <w:t xml:space="preserve">los diversos ordenamientos y normas señalados en la declaración </w:t>
      </w:r>
      <w:r w:rsidR="00A6485A" w:rsidRPr="007434E6">
        <w:rPr>
          <w:rFonts w:ascii="Arial" w:hAnsi="Arial" w:cs="Arial"/>
          <w:lang w:val="es-MX"/>
        </w:rPr>
        <w:t>2.4, 2.6</w:t>
      </w:r>
      <w:r w:rsidR="00112640" w:rsidRPr="007434E6">
        <w:rPr>
          <w:rFonts w:ascii="Arial" w:hAnsi="Arial" w:cs="Arial"/>
          <w:lang w:val="es-MX"/>
        </w:rPr>
        <w:t>,</w:t>
      </w:r>
      <w:r w:rsidR="00A6485A" w:rsidRPr="007434E6">
        <w:rPr>
          <w:rFonts w:ascii="Arial" w:hAnsi="Arial" w:cs="Arial"/>
          <w:lang w:val="es-MX"/>
        </w:rPr>
        <w:t xml:space="preserve"> 2.7</w:t>
      </w:r>
      <w:r w:rsidR="00112640" w:rsidRPr="007434E6">
        <w:rPr>
          <w:rFonts w:ascii="Arial" w:hAnsi="Arial" w:cs="Arial"/>
          <w:lang w:val="es-MX"/>
        </w:rPr>
        <w:t xml:space="preserve"> y 2.8 </w:t>
      </w:r>
      <w:r w:rsidR="00BE45C6" w:rsidRPr="007434E6">
        <w:rPr>
          <w:rFonts w:ascii="Arial" w:hAnsi="Arial" w:cs="Arial"/>
          <w:lang w:val="es-MX"/>
        </w:rPr>
        <w:t>del apa</w:t>
      </w:r>
      <w:r w:rsidR="001F5E19" w:rsidRPr="007434E6">
        <w:rPr>
          <w:rFonts w:ascii="Arial" w:hAnsi="Arial" w:cs="Arial"/>
          <w:lang w:val="es-MX"/>
        </w:rPr>
        <w:t>rtado de</w:t>
      </w:r>
      <w:r w:rsidR="00112640" w:rsidRPr="007434E6">
        <w:rPr>
          <w:rFonts w:ascii="Arial" w:hAnsi="Arial" w:cs="Arial"/>
          <w:lang w:val="es-MX"/>
        </w:rPr>
        <w:t xml:space="preserve"> </w:t>
      </w:r>
      <w:r w:rsidR="001F5E19" w:rsidRPr="007434E6">
        <w:rPr>
          <w:rFonts w:ascii="Arial" w:hAnsi="Arial" w:cs="Arial"/>
          <w:lang w:val="es-MX"/>
        </w:rPr>
        <w:t>declaraciones</w:t>
      </w:r>
      <w:r w:rsidR="00112640" w:rsidRPr="007434E6">
        <w:rPr>
          <w:rFonts w:ascii="Arial" w:hAnsi="Arial" w:cs="Arial"/>
          <w:lang w:val="es-MX"/>
        </w:rPr>
        <w:t xml:space="preserve"> </w:t>
      </w:r>
      <w:r w:rsidR="001F5E19" w:rsidRPr="007434E6">
        <w:rPr>
          <w:rFonts w:ascii="Arial" w:hAnsi="Arial" w:cs="Arial"/>
          <w:lang w:val="es-MX"/>
        </w:rPr>
        <w:t xml:space="preserve">del </w:t>
      </w:r>
      <w:r w:rsidR="001F5E19" w:rsidRPr="007434E6">
        <w:rPr>
          <w:rFonts w:ascii="Arial" w:hAnsi="Arial" w:cs="Arial"/>
          <w:b/>
          <w:lang w:val="es-MX"/>
        </w:rPr>
        <w:t>“CONTRATISTA</w:t>
      </w:r>
      <w:r w:rsidR="00BE45C6" w:rsidRPr="007434E6">
        <w:rPr>
          <w:rFonts w:ascii="Arial" w:hAnsi="Arial" w:cs="Arial"/>
          <w:b/>
          <w:lang w:val="es-MX"/>
        </w:rPr>
        <w:t>”</w:t>
      </w:r>
      <w:r w:rsidR="00BE45C6" w:rsidRPr="007434E6">
        <w:rPr>
          <w:rFonts w:ascii="Arial" w:hAnsi="Arial" w:cs="Arial"/>
          <w:lang w:val="es-MX"/>
        </w:rPr>
        <w:t>, apegándose de igual modo a los programas autorizados, presupuestos, planos, especificaciones particulares</w:t>
      </w:r>
      <w:r w:rsidR="00E54793" w:rsidRPr="007434E6">
        <w:rPr>
          <w:rFonts w:ascii="Arial" w:hAnsi="Arial" w:cs="Arial"/>
          <w:lang w:val="es-MX"/>
        </w:rPr>
        <w:t xml:space="preserve"> debidamente firmados por los otorgantes</w:t>
      </w:r>
      <w:r w:rsidR="00BE45C6" w:rsidRPr="007434E6">
        <w:rPr>
          <w:rFonts w:ascii="Arial" w:hAnsi="Arial" w:cs="Arial"/>
          <w:lang w:val="es-MX"/>
        </w:rPr>
        <w:t>,</w:t>
      </w:r>
      <w:r w:rsidR="00E54793" w:rsidRPr="007434E6">
        <w:rPr>
          <w:rFonts w:ascii="Arial" w:hAnsi="Arial" w:cs="Arial"/>
          <w:lang w:val="es-MX"/>
        </w:rPr>
        <w:t xml:space="preserve"> que como anexos, pasarán a formar parte integrante del presente instrumento, </w:t>
      </w:r>
      <w:r w:rsidR="00BE45C6" w:rsidRPr="007434E6">
        <w:rPr>
          <w:rFonts w:ascii="Arial" w:hAnsi="Arial" w:cs="Arial"/>
          <w:lang w:val="es-MX"/>
        </w:rPr>
        <w:t>así como a</w:t>
      </w:r>
      <w:r w:rsidR="00112640" w:rsidRPr="007434E6">
        <w:rPr>
          <w:rFonts w:ascii="Arial" w:hAnsi="Arial" w:cs="Arial"/>
          <w:lang w:val="es-MX"/>
        </w:rPr>
        <w:t xml:space="preserve"> </w:t>
      </w:r>
      <w:r w:rsidR="00BE45C6" w:rsidRPr="007434E6">
        <w:rPr>
          <w:rFonts w:ascii="Arial" w:hAnsi="Arial" w:cs="Arial"/>
          <w:lang w:val="es-MX"/>
        </w:rPr>
        <w:t>las normas de construcción</w:t>
      </w:r>
      <w:r w:rsidR="007F0BC0">
        <w:rPr>
          <w:rFonts w:ascii="Arial" w:hAnsi="Arial" w:cs="Arial"/>
          <w:lang w:val="es-MX"/>
        </w:rPr>
        <w:t xml:space="preserve"> y supervisión</w:t>
      </w:r>
      <w:r w:rsidR="00BE45C6" w:rsidRPr="007434E6">
        <w:rPr>
          <w:rFonts w:ascii="Arial" w:hAnsi="Arial" w:cs="Arial"/>
          <w:lang w:val="es-MX"/>
        </w:rPr>
        <w:t xml:space="preserve"> vigentes en el lugar donde deban realizarse los trabajos.</w:t>
      </w:r>
    </w:p>
    <w:p w:rsidR="00BE45C6" w:rsidRPr="007434E6" w:rsidRDefault="00BE45C6" w:rsidP="00BE45C6">
      <w:pPr>
        <w:widowControl w:val="0"/>
        <w:tabs>
          <w:tab w:val="left" w:pos="-1440"/>
        </w:tabs>
        <w:ind w:left="1416"/>
        <w:jc w:val="both"/>
        <w:rPr>
          <w:rFonts w:ascii="Arial" w:hAnsi="Arial" w:cs="Arial"/>
          <w:lang w:val="es-MX"/>
        </w:rPr>
      </w:pPr>
    </w:p>
    <w:p w:rsidR="00B92F95" w:rsidRPr="00B92F95" w:rsidRDefault="00BE45C6" w:rsidP="00BE45C6">
      <w:pPr>
        <w:widowControl w:val="0"/>
        <w:tabs>
          <w:tab w:val="left" w:pos="-1440"/>
        </w:tabs>
        <w:ind w:left="1416"/>
        <w:jc w:val="both"/>
        <w:rPr>
          <w:rFonts w:ascii="Arial" w:hAnsi="Arial" w:cs="Arial"/>
          <w:b/>
          <w:lang w:val="es-MX"/>
        </w:rPr>
      </w:pPr>
      <w:r w:rsidRPr="007434E6">
        <w:rPr>
          <w:rFonts w:ascii="Arial" w:hAnsi="Arial" w:cs="Arial"/>
          <w:lang w:val="es-MX"/>
        </w:rPr>
        <w:t xml:space="preserve">Queda entendido por las partes que la bitácora que se genere con motivo de la realización de los </w:t>
      </w:r>
      <w:r w:rsidR="007434E6">
        <w:rPr>
          <w:rFonts w:ascii="Arial" w:hAnsi="Arial" w:cs="Arial"/>
          <w:lang w:val="es-MX"/>
        </w:rPr>
        <w:t>trabajos</w:t>
      </w:r>
      <w:r w:rsidRPr="007434E6">
        <w:rPr>
          <w:rFonts w:ascii="Arial" w:hAnsi="Arial" w:cs="Arial"/>
          <w:lang w:val="es-MX"/>
        </w:rPr>
        <w:t xml:space="preserve"> materia de este contrato, formará parte del mismo y su uso será obl</w:t>
      </w:r>
      <w:r w:rsidRPr="00BE45C6">
        <w:rPr>
          <w:rFonts w:ascii="Arial" w:hAnsi="Arial" w:cs="Arial"/>
          <w:lang w:val="es-MX"/>
        </w:rPr>
        <w:t>igatorio</w:t>
      </w:r>
      <w:r w:rsidR="001F5E19">
        <w:rPr>
          <w:rFonts w:ascii="Arial" w:hAnsi="Arial" w:cs="Arial"/>
          <w:lang w:val="es-MX"/>
        </w:rPr>
        <w:t>, y que en su</w:t>
      </w:r>
      <w:r w:rsidR="001F5E19" w:rsidRPr="001F5E19">
        <w:rPr>
          <w:rFonts w:ascii="Arial" w:hAnsi="Arial" w:cs="Arial"/>
          <w:lang w:val="es-MX"/>
        </w:rPr>
        <w:t xml:space="preserve"> elaboración, control y seguimiento, se deberán utilizar medios remotos de comunicación electrónica</w:t>
      </w:r>
      <w:r w:rsidRPr="00BE45C6">
        <w:rPr>
          <w:rFonts w:ascii="Arial" w:hAnsi="Arial" w:cs="Arial"/>
          <w:lang w:val="es-MX"/>
        </w:rPr>
        <w:t xml:space="preserve">. De igual forma, queda pactado que el acta administrativa a que alude el artículo </w:t>
      </w:r>
      <w:r w:rsidR="004B110F">
        <w:rPr>
          <w:rFonts w:ascii="Arial" w:hAnsi="Arial" w:cs="Arial"/>
          <w:lang w:val="es-MX"/>
        </w:rPr>
        <w:t>170 de</w:t>
      </w:r>
      <w:r w:rsidRPr="00BE45C6">
        <w:rPr>
          <w:rFonts w:ascii="Arial" w:hAnsi="Arial" w:cs="Arial"/>
          <w:lang w:val="es-MX"/>
        </w:rPr>
        <w:t>l</w:t>
      </w:r>
      <w:r w:rsidR="004B110F">
        <w:rPr>
          <w:rFonts w:ascii="Arial" w:hAnsi="Arial" w:cs="Arial"/>
          <w:lang w:val="es-MX"/>
        </w:rPr>
        <w:t xml:space="preserve"> Reglamento de la</w:t>
      </w:r>
      <w:r w:rsidRPr="00BE45C6">
        <w:rPr>
          <w:rFonts w:ascii="Arial" w:hAnsi="Arial" w:cs="Arial"/>
          <w:lang w:val="es-MX"/>
        </w:rPr>
        <w:t xml:space="preserve"> Ley de Obras Públicas y Servicios Relacionados con las Mismas, y que se genere con motivo de la realización de los trabajos materia de este instrumento</w:t>
      </w:r>
      <w:r w:rsidRPr="00BE45C6">
        <w:rPr>
          <w:rFonts w:ascii="Arial" w:hAnsi="Arial" w:cs="Arial"/>
          <w:b/>
          <w:lang w:val="es-MX"/>
        </w:rPr>
        <w:t xml:space="preserve">, pasará a </w:t>
      </w:r>
      <w:r w:rsidRPr="00BE45C6">
        <w:rPr>
          <w:rFonts w:ascii="Arial" w:hAnsi="Arial" w:cs="Arial"/>
          <w:b/>
          <w:lang w:val="es-MX"/>
        </w:rPr>
        <w:lastRenderedPageBreak/>
        <w:t>formar parte integrante del mismo.</w:t>
      </w:r>
      <w:r>
        <w:rPr>
          <w:rFonts w:ascii="Arial" w:hAnsi="Arial" w:cs="Arial"/>
          <w:b/>
          <w:lang w:val="es-MX"/>
        </w:rPr>
        <w:t xml:space="preserve"> </w:t>
      </w:r>
    </w:p>
    <w:p w:rsidR="00B92F95" w:rsidRPr="00B92F95" w:rsidRDefault="00B92F95" w:rsidP="00B92F95">
      <w:pPr>
        <w:widowControl w:val="0"/>
        <w:tabs>
          <w:tab w:val="left" w:pos="-1440"/>
        </w:tabs>
        <w:ind w:left="1416"/>
        <w:jc w:val="both"/>
        <w:rPr>
          <w:rFonts w:ascii="Arial" w:hAnsi="Arial" w:cs="Arial"/>
          <w:b/>
          <w:lang w:val="es-MX"/>
        </w:rPr>
      </w:pPr>
    </w:p>
    <w:p w:rsidR="00B92F95" w:rsidRPr="0069337E" w:rsidRDefault="00B92F95" w:rsidP="00B92F95">
      <w:pPr>
        <w:widowControl w:val="0"/>
        <w:tabs>
          <w:tab w:val="left" w:pos="-1440"/>
        </w:tabs>
        <w:ind w:left="1418"/>
        <w:jc w:val="both"/>
        <w:rPr>
          <w:rFonts w:ascii="Arial" w:hAnsi="Arial" w:cs="Arial"/>
          <w:lang w:val="es-MX"/>
        </w:rPr>
      </w:pPr>
      <w:r w:rsidRPr="00B92F95">
        <w:rPr>
          <w:rFonts w:ascii="Arial" w:hAnsi="Arial" w:cs="Arial"/>
          <w:lang w:val="es-MX"/>
        </w:rPr>
        <w:t xml:space="preserve">El </w:t>
      </w:r>
      <w:r w:rsidRPr="00B92F95">
        <w:rPr>
          <w:rFonts w:ascii="Arial" w:hAnsi="Arial" w:cs="Arial"/>
          <w:b/>
          <w:bCs/>
          <w:lang w:val="es-MX"/>
        </w:rPr>
        <w:t>“CONTRATISTA”</w:t>
      </w:r>
      <w:r w:rsidRPr="00B92F95">
        <w:rPr>
          <w:rFonts w:ascii="Arial" w:hAnsi="Arial" w:cs="Arial"/>
          <w:lang w:val="es-MX"/>
        </w:rPr>
        <w:t xml:space="preserve"> acepta que cualquier cambio de especificaciones</w:t>
      </w:r>
      <w:r w:rsidR="00112640">
        <w:rPr>
          <w:rFonts w:ascii="Arial" w:hAnsi="Arial" w:cs="Arial"/>
          <w:lang w:val="es-MX"/>
        </w:rPr>
        <w:t>, conceptos de trabajo</w:t>
      </w:r>
      <w:r w:rsidRPr="00B92F95">
        <w:rPr>
          <w:rFonts w:ascii="Arial" w:hAnsi="Arial" w:cs="Arial"/>
          <w:lang w:val="es-MX"/>
        </w:rPr>
        <w:t xml:space="preserve"> o volúmenes de obra solamente será válido con la autorización escrita del titular de l</w:t>
      </w:r>
      <w:r w:rsidR="00A8017E">
        <w:rPr>
          <w:rFonts w:ascii="Arial" w:hAnsi="Arial" w:cs="Arial"/>
          <w:lang w:val="es-MX"/>
        </w:rPr>
        <w:t xml:space="preserve">a </w:t>
      </w:r>
      <w:r w:rsidR="00A8017E" w:rsidRPr="0069337E">
        <w:rPr>
          <w:rFonts w:ascii="Arial" w:hAnsi="Arial" w:cs="Arial"/>
          <w:lang w:val="es-MX"/>
        </w:rPr>
        <w:t>_________</w:t>
      </w:r>
      <w:r w:rsidRPr="0069337E">
        <w:rPr>
          <w:rFonts w:ascii="Arial" w:hAnsi="Arial" w:cs="Arial"/>
          <w:lang w:val="es-MX"/>
        </w:rPr>
        <w:t xml:space="preserve">Gerencia de </w:t>
      </w:r>
      <w:r w:rsidR="00A8017E" w:rsidRPr="0069337E">
        <w:rPr>
          <w:rFonts w:ascii="Arial" w:hAnsi="Arial" w:cs="Arial"/>
          <w:lang w:val="es-MX"/>
        </w:rPr>
        <w:t xml:space="preserve">Operaciones e </w:t>
      </w:r>
      <w:r w:rsidRPr="0069337E">
        <w:rPr>
          <w:rFonts w:ascii="Arial" w:hAnsi="Arial" w:cs="Arial"/>
          <w:lang w:val="es-MX"/>
        </w:rPr>
        <w:t>Ingenierí</w:t>
      </w:r>
      <w:r w:rsidR="00A8017E" w:rsidRPr="0069337E">
        <w:rPr>
          <w:rFonts w:ascii="Arial" w:hAnsi="Arial" w:cs="Arial"/>
          <w:lang w:val="es-MX"/>
        </w:rPr>
        <w:t xml:space="preserve">a </w:t>
      </w:r>
      <w:proofErr w:type="spellStart"/>
      <w:r w:rsidR="00A8017E" w:rsidRPr="0069337E">
        <w:rPr>
          <w:rFonts w:ascii="Arial" w:hAnsi="Arial" w:cs="Arial"/>
          <w:lang w:val="es-MX"/>
        </w:rPr>
        <w:t>u</w:t>
      </w:r>
      <w:proofErr w:type="spellEnd"/>
      <w:r w:rsidR="00A8017E" w:rsidRPr="0069337E">
        <w:rPr>
          <w:rFonts w:ascii="Arial" w:hAnsi="Arial" w:cs="Arial"/>
          <w:lang w:val="es-MX"/>
        </w:rPr>
        <w:t xml:space="preserve"> </w:t>
      </w:r>
      <w:r w:rsidR="004B110F" w:rsidRPr="0069337E">
        <w:rPr>
          <w:rFonts w:ascii="Arial" w:hAnsi="Arial" w:cs="Arial"/>
          <w:lang w:val="es-MX"/>
        </w:rPr>
        <w:t>homólogo competente</w:t>
      </w:r>
      <w:r w:rsidRPr="0069337E">
        <w:rPr>
          <w:rFonts w:ascii="Arial" w:hAnsi="Arial" w:cs="Arial"/>
          <w:lang w:val="es-MX"/>
        </w:rPr>
        <w:t xml:space="preserve"> </w:t>
      </w:r>
      <w:r w:rsidR="00A8017E" w:rsidRPr="0069337E">
        <w:rPr>
          <w:rFonts w:ascii="Arial" w:hAnsi="Arial" w:cs="Arial"/>
          <w:lang w:val="es-MX"/>
        </w:rPr>
        <w:t>_________</w:t>
      </w:r>
      <w:r w:rsidRPr="0069337E">
        <w:rPr>
          <w:rFonts w:ascii="Arial" w:hAnsi="Arial" w:cs="Arial"/>
          <w:lang w:val="es-MX"/>
        </w:rPr>
        <w:t xml:space="preserve">de la </w:t>
      </w:r>
      <w:r w:rsidRPr="0069337E">
        <w:rPr>
          <w:rFonts w:ascii="Arial" w:hAnsi="Arial" w:cs="Arial"/>
          <w:b/>
          <w:lang w:val="es-MX"/>
        </w:rPr>
        <w:t>“API”</w:t>
      </w:r>
      <w:r w:rsidRPr="0069337E">
        <w:rPr>
          <w:rFonts w:ascii="Arial" w:hAnsi="Arial" w:cs="Arial"/>
          <w:lang w:val="es-MX"/>
        </w:rPr>
        <w:t xml:space="preserve">, y que estos trabajos están condicionados en cuanto a montos, por el catálogo de conceptos y en cuanto a periodos de ejecución, por el programa de </w:t>
      </w:r>
      <w:r w:rsidR="00BD1880">
        <w:rPr>
          <w:rFonts w:ascii="Arial" w:hAnsi="Arial" w:cs="Arial"/>
          <w:lang w:val="es-MX"/>
        </w:rPr>
        <w:t>servicios r</w:t>
      </w:r>
      <w:r w:rsidR="00BD1880" w:rsidRPr="007434E6">
        <w:rPr>
          <w:rFonts w:ascii="Arial" w:hAnsi="Arial" w:cs="Arial"/>
          <w:lang w:val="es-MX"/>
        </w:rPr>
        <w:t>elacionados</w:t>
      </w:r>
      <w:r w:rsidR="00BD1880">
        <w:rPr>
          <w:rFonts w:ascii="Arial" w:hAnsi="Arial" w:cs="Arial"/>
          <w:lang w:val="es-MX"/>
        </w:rPr>
        <w:t xml:space="preserve"> con la </w:t>
      </w:r>
      <w:r w:rsidR="00BD1880" w:rsidRPr="00B92F95">
        <w:rPr>
          <w:rFonts w:ascii="Arial" w:hAnsi="Arial" w:cs="Arial"/>
        </w:rPr>
        <w:t>obra</w:t>
      </w:r>
      <w:r w:rsidR="00BD1880">
        <w:rPr>
          <w:rFonts w:ascii="Arial" w:hAnsi="Arial" w:cs="Arial"/>
        </w:rPr>
        <w:t xml:space="preserve"> pública</w:t>
      </w:r>
      <w:r w:rsidRPr="0069337E">
        <w:rPr>
          <w:rFonts w:ascii="Arial" w:hAnsi="Arial" w:cs="Arial"/>
          <w:lang w:val="es-MX"/>
        </w:rPr>
        <w:t xml:space="preserve"> presentados en su propuesta, ambos autorizados por </w:t>
      </w:r>
      <w:r w:rsidR="00A8017E" w:rsidRPr="0069337E">
        <w:rPr>
          <w:rFonts w:ascii="Arial" w:hAnsi="Arial" w:cs="Arial"/>
          <w:lang w:val="es-MX"/>
        </w:rPr>
        <w:t xml:space="preserve">la _________Gerencia de Operaciones e Ingeniería </w:t>
      </w:r>
      <w:proofErr w:type="spellStart"/>
      <w:r w:rsidR="00A8017E" w:rsidRPr="0069337E">
        <w:rPr>
          <w:rFonts w:ascii="Arial" w:hAnsi="Arial" w:cs="Arial"/>
          <w:lang w:val="es-MX"/>
        </w:rPr>
        <w:t>u</w:t>
      </w:r>
      <w:proofErr w:type="spellEnd"/>
      <w:r w:rsidR="00A8017E" w:rsidRPr="0069337E">
        <w:rPr>
          <w:rFonts w:ascii="Arial" w:hAnsi="Arial" w:cs="Arial"/>
          <w:lang w:val="es-MX"/>
        </w:rPr>
        <w:t xml:space="preserve"> homólog</w:t>
      </w:r>
      <w:r w:rsidR="004B110F" w:rsidRPr="0069337E">
        <w:rPr>
          <w:rFonts w:ascii="Arial" w:hAnsi="Arial" w:cs="Arial"/>
          <w:lang w:val="es-MX"/>
        </w:rPr>
        <w:t>o competente</w:t>
      </w:r>
      <w:r w:rsidR="00A8017E" w:rsidRPr="0069337E">
        <w:rPr>
          <w:rFonts w:ascii="Arial" w:hAnsi="Arial" w:cs="Arial"/>
          <w:lang w:val="es-MX"/>
        </w:rPr>
        <w:t xml:space="preserve"> _________</w:t>
      </w:r>
      <w:r w:rsidR="00365CC4" w:rsidRPr="0069337E">
        <w:rPr>
          <w:rFonts w:ascii="Arial" w:hAnsi="Arial" w:cs="Arial"/>
          <w:lang w:val="es-MX"/>
        </w:rPr>
        <w:t>de</w:t>
      </w:r>
      <w:r w:rsidRPr="0069337E">
        <w:rPr>
          <w:rFonts w:ascii="Arial" w:hAnsi="Arial" w:cs="Arial"/>
          <w:lang w:val="es-MX"/>
        </w:rPr>
        <w:t xml:space="preserve"> la </w:t>
      </w:r>
      <w:r w:rsidRPr="0069337E">
        <w:rPr>
          <w:rFonts w:ascii="Arial" w:hAnsi="Arial" w:cs="Arial"/>
          <w:b/>
          <w:lang w:val="es-MX"/>
        </w:rPr>
        <w:t>“API”</w:t>
      </w:r>
      <w:r w:rsidRPr="0069337E">
        <w:rPr>
          <w:rFonts w:ascii="Arial" w:hAnsi="Arial" w:cs="Arial"/>
          <w:lang w:val="es-MX"/>
        </w:rPr>
        <w:t xml:space="preserve"> los cuales se integran al presente contrato como los anexos indicados en los siguientes párrafos. </w:t>
      </w:r>
    </w:p>
    <w:p w:rsidR="00C71D90" w:rsidRPr="0069337E" w:rsidRDefault="00C71D90" w:rsidP="00B92F95">
      <w:pPr>
        <w:widowControl w:val="0"/>
        <w:tabs>
          <w:tab w:val="left" w:pos="-1440"/>
        </w:tabs>
        <w:ind w:left="1418"/>
        <w:jc w:val="both"/>
        <w:rPr>
          <w:rFonts w:ascii="Arial" w:hAnsi="Arial" w:cs="Arial"/>
          <w:lang w:val="es-MX"/>
        </w:rPr>
      </w:pPr>
    </w:p>
    <w:p w:rsidR="00B92F95" w:rsidRDefault="00B92F95" w:rsidP="00B92F95">
      <w:pPr>
        <w:widowControl w:val="0"/>
        <w:tabs>
          <w:tab w:val="left" w:pos="-1440"/>
        </w:tabs>
        <w:ind w:left="1418"/>
        <w:jc w:val="both"/>
        <w:rPr>
          <w:rFonts w:ascii="Arial" w:hAnsi="Arial" w:cs="Arial"/>
          <w:lang w:val="es-MX"/>
        </w:rPr>
      </w:pPr>
      <w:r w:rsidRPr="0069337E">
        <w:rPr>
          <w:rFonts w:ascii="Arial" w:hAnsi="Arial" w:cs="Arial"/>
          <w:lang w:val="es-MX"/>
        </w:rPr>
        <w:t>Anexos que forman parte integral de este contrato:</w:t>
      </w:r>
    </w:p>
    <w:p w:rsidR="00232348" w:rsidRPr="0069337E" w:rsidRDefault="00232348" w:rsidP="00B92F95">
      <w:pPr>
        <w:widowControl w:val="0"/>
        <w:tabs>
          <w:tab w:val="left" w:pos="-1440"/>
        </w:tabs>
        <w:ind w:left="1418"/>
        <w:jc w:val="both"/>
        <w:rPr>
          <w:rFonts w:ascii="Arial" w:hAnsi="Arial" w:cs="Arial"/>
          <w:lang w:val="es-MX"/>
        </w:rPr>
      </w:pPr>
    </w:p>
    <w:p w:rsidR="00B92F95" w:rsidRDefault="00754D98"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 xml:space="preserve">Catálogo de conceptos </w:t>
      </w:r>
      <w:r w:rsidR="00FC72F6" w:rsidRPr="0069337E">
        <w:rPr>
          <w:rFonts w:ascii="Arial" w:hAnsi="Arial" w:cs="Arial"/>
          <w:lang w:val="es-MX"/>
        </w:rPr>
        <w:t xml:space="preserve">descripción pormenorizada de los trabajos que se deben </w:t>
      </w:r>
      <w:r w:rsidR="0049230C" w:rsidRPr="0069337E">
        <w:rPr>
          <w:rFonts w:ascii="Arial" w:hAnsi="Arial" w:cs="Arial"/>
          <w:lang w:val="es-MX"/>
        </w:rPr>
        <w:t>ejecutar</w:t>
      </w:r>
      <w:r w:rsidR="00FC72F6" w:rsidRPr="0069337E">
        <w:rPr>
          <w:rFonts w:ascii="Arial" w:hAnsi="Arial" w:cs="Arial"/>
          <w:lang w:val="es-MX"/>
        </w:rPr>
        <w:t>.</w:t>
      </w:r>
    </w:p>
    <w:p w:rsidR="00AC70CF" w:rsidRPr="0069337E" w:rsidRDefault="00AC70CF" w:rsidP="00AC70CF">
      <w:pPr>
        <w:pStyle w:val="Prrafodelista"/>
        <w:widowControl w:val="0"/>
        <w:tabs>
          <w:tab w:val="left" w:pos="-1440"/>
        </w:tabs>
        <w:ind w:left="2096"/>
        <w:jc w:val="both"/>
        <w:rPr>
          <w:rFonts w:ascii="Arial" w:hAnsi="Arial" w:cs="Arial"/>
          <w:lang w:val="es-MX"/>
        </w:rPr>
      </w:pPr>
    </w:p>
    <w:p w:rsidR="00FC72F6" w:rsidRDefault="00FC72F6"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Presupuesto.</w:t>
      </w:r>
    </w:p>
    <w:p w:rsidR="00AC70CF" w:rsidRPr="00AC70CF" w:rsidRDefault="00AC70CF" w:rsidP="00AC70CF">
      <w:pPr>
        <w:pStyle w:val="Prrafodelista"/>
        <w:rPr>
          <w:rFonts w:ascii="Arial" w:hAnsi="Arial" w:cs="Arial"/>
          <w:lang w:val="es-MX"/>
        </w:rPr>
      </w:pPr>
    </w:p>
    <w:p w:rsidR="0049230C" w:rsidRDefault="0049230C"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Programas.</w:t>
      </w:r>
    </w:p>
    <w:p w:rsidR="00AC70CF" w:rsidRPr="0069337E" w:rsidRDefault="00AC70CF" w:rsidP="00AC70CF">
      <w:pPr>
        <w:pStyle w:val="Prrafodelista"/>
        <w:widowControl w:val="0"/>
        <w:tabs>
          <w:tab w:val="left" w:pos="-1440"/>
        </w:tabs>
        <w:ind w:left="2096"/>
        <w:jc w:val="both"/>
        <w:rPr>
          <w:rFonts w:ascii="Arial" w:hAnsi="Arial" w:cs="Arial"/>
          <w:lang w:val="es-MX"/>
        </w:rPr>
      </w:pPr>
    </w:p>
    <w:p w:rsidR="00B9518F" w:rsidRDefault="00B9518F"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647172" w:rsidRPr="0069337E">
        <w:rPr>
          <w:rFonts w:ascii="Arial" w:hAnsi="Arial" w:cs="Arial"/>
          <w:lang w:val="es-MX"/>
        </w:rPr>
        <w:t>cuantificado y calendarizado</w:t>
      </w:r>
      <w:r w:rsidR="005256D4" w:rsidRPr="0069337E">
        <w:rPr>
          <w:rFonts w:ascii="Arial" w:hAnsi="Arial" w:cs="Arial"/>
          <w:lang w:val="es-MX"/>
        </w:rPr>
        <w:t xml:space="preserve"> </w:t>
      </w:r>
      <w:r w:rsidRPr="0069337E">
        <w:rPr>
          <w:rFonts w:ascii="Arial" w:hAnsi="Arial" w:cs="Arial"/>
          <w:lang w:val="es-MX"/>
        </w:rPr>
        <w:t>de ejecución general de los trabajos.</w:t>
      </w:r>
    </w:p>
    <w:p w:rsidR="00AC70CF" w:rsidRPr="0069337E" w:rsidRDefault="00AC70CF" w:rsidP="00AC70CF">
      <w:pPr>
        <w:pStyle w:val="Prrafodelista"/>
        <w:widowControl w:val="0"/>
        <w:tabs>
          <w:tab w:val="left" w:pos="-1440"/>
        </w:tabs>
        <w:ind w:left="2816"/>
        <w:jc w:val="both"/>
        <w:rPr>
          <w:rFonts w:ascii="Arial" w:hAnsi="Arial" w:cs="Arial"/>
          <w:lang w:val="es-MX"/>
        </w:rPr>
      </w:pPr>
    </w:p>
    <w:p w:rsidR="00B9518F" w:rsidRDefault="00B9518F"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 xml:space="preserve">de utilización </w:t>
      </w:r>
      <w:r w:rsidR="00CE14C2" w:rsidRPr="0069337E">
        <w:rPr>
          <w:rFonts w:ascii="Arial" w:hAnsi="Arial" w:cs="Arial"/>
          <w:lang w:val="es-MX"/>
        </w:rPr>
        <w:t>de recursos humanos (obrero).</w:t>
      </w:r>
    </w:p>
    <w:p w:rsidR="00AC70CF" w:rsidRPr="00AC70CF" w:rsidRDefault="00AC70CF" w:rsidP="00AC70CF">
      <w:pPr>
        <w:pStyle w:val="Prrafodelista"/>
        <w:rPr>
          <w:rFonts w:ascii="Arial" w:hAnsi="Arial" w:cs="Arial"/>
          <w:lang w:val="es-MX"/>
        </w:rPr>
      </w:pPr>
    </w:p>
    <w:p w:rsidR="00CE14C2" w:rsidRDefault="00CE14C2"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de utilización de recursos humanos (técnico administrativo).</w:t>
      </w:r>
    </w:p>
    <w:p w:rsidR="00AC70CF" w:rsidRPr="00AC70CF" w:rsidRDefault="00AC70CF" w:rsidP="00AC70CF">
      <w:pPr>
        <w:pStyle w:val="Prrafodelista"/>
        <w:rPr>
          <w:rFonts w:ascii="Arial" w:hAnsi="Arial" w:cs="Arial"/>
          <w:lang w:val="es-MX"/>
        </w:rPr>
      </w:pPr>
    </w:p>
    <w:p w:rsidR="00CE14C2" w:rsidRDefault="00CE14C2" w:rsidP="00CE14C2">
      <w:pPr>
        <w:pStyle w:val="Prrafodelista"/>
        <w:numPr>
          <w:ilvl w:val="0"/>
          <w:numId w:val="41"/>
        </w:numPr>
        <w:rPr>
          <w:rFonts w:ascii="Arial" w:hAnsi="Arial" w:cs="Arial"/>
          <w:lang w:val="es-MX"/>
        </w:rPr>
      </w:pPr>
      <w:r w:rsidRPr="0069337E">
        <w:rPr>
          <w:rFonts w:ascii="Arial" w:hAnsi="Arial" w:cs="Arial"/>
          <w:lang w:val="es-MX"/>
        </w:rPr>
        <w:t>Programa</w:t>
      </w:r>
      <w:r w:rsidR="00955433" w:rsidRPr="0069337E">
        <w:rPr>
          <w:rFonts w:ascii="Arial" w:hAnsi="Arial" w:cs="Arial"/>
          <w:lang w:val="es-MX"/>
        </w:rPr>
        <w:t xml:space="preserve"> cuantificado y calendarizado</w:t>
      </w:r>
      <w:r w:rsidRPr="0069337E">
        <w:rPr>
          <w:rFonts w:ascii="Arial" w:hAnsi="Arial" w:cs="Arial"/>
          <w:lang w:val="es-MX"/>
        </w:rPr>
        <w:t xml:space="preserve"> de </w:t>
      </w:r>
      <w:r w:rsidR="00647172" w:rsidRPr="0069337E">
        <w:rPr>
          <w:rFonts w:ascii="Arial" w:hAnsi="Arial" w:cs="Arial"/>
          <w:lang w:val="es-MX"/>
        </w:rPr>
        <w:t>suministro</w:t>
      </w:r>
      <w:r w:rsidRPr="0069337E">
        <w:rPr>
          <w:rFonts w:ascii="Arial" w:hAnsi="Arial" w:cs="Arial"/>
          <w:lang w:val="es-MX"/>
        </w:rPr>
        <w:t xml:space="preserve"> de materiales.</w:t>
      </w:r>
    </w:p>
    <w:p w:rsidR="00AC70CF" w:rsidRPr="00AC70CF" w:rsidRDefault="00AC70CF" w:rsidP="00AC70CF">
      <w:pPr>
        <w:pStyle w:val="Prrafodelista"/>
        <w:rPr>
          <w:rFonts w:ascii="Arial" w:hAnsi="Arial" w:cs="Arial"/>
          <w:lang w:val="es-MX"/>
        </w:rPr>
      </w:pPr>
    </w:p>
    <w:p w:rsidR="00CE14C2" w:rsidRDefault="00CE14C2" w:rsidP="00CE14C2">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de utilización de maquinaria y equipo.</w:t>
      </w:r>
    </w:p>
    <w:p w:rsidR="00AC70CF" w:rsidRPr="00AC70CF" w:rsidRDefault="00AC70CF" w:rsidP="00AC70CF">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Programa valorizado de ejecución general de los trabajos con montos mensuales.</w:t>
      </w:r>
    </w:p>
    <w:p w:rsidR="00AC70CF" w:rsidRPr="00AC70CF" w:rsidRDefault="00AC70CF" w:rsidP="00AC70CF">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Programa específico de erogaciones de utilización de recursos humanos (obrero) con montos mensuales.</w:t>
      </w:r>
    </w:p>
    <w:p w:rsidR="00AC70CF" w:rsidRPr="00AC70CF" w:rsidRDefault="00AC70CF" w:rsidP="00AC70CF">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específico de erogaciones de utilización de recursos humanos (técnico administrativo) con montos </w:t>
      </w:r>
      <w:r w:rsidRPr="0069337E">
        <w:rPr>
          <w:rFonts w:ascii="Arial" w:hAnsi="Arial" w:cs="Arial"/>
          <w:lang w:val="es-MX"/>
        </w:rPr>
        <w:lastRenderedPageBreak/>
        <w:t>mensuales.</w:t>
      </w:r>
    </w:p>
    <w:p w:rsidR="00AC70CF" w:rsidRPr="00AC70CF" w:rsidRDefault="00AC70CF" w:rsidP="00AC70CF">
      <w:pPr>
        <w:pStyle w:val="Prrafodelista"/>
        <w:rPr>
          <w:rFonts w:ascii="Arial" w:hAnsi="Arial" w:cs="Arial"/>
          <w:lang w:val="es-MX"/>
        </w:rPr>
      </w:pPr>
    </w:p>
    <w:p w:rsidR="00955433" w:rsidRDefault="00955433" w:rsidP="00955433">
      <w:pPr>
        <w:pStyle w:val="Prrafodelista"/>
        <w:numPr>
          <w:ilvl w:val="0"/>
          <w:numId w:val="41"/>
        </w:numPr>
        <w:rPr>
          <w:rFonts w:ascii="Arial" w:hAnsi="Arial" w:cs="Arial"/>
          <w:lang w:val="es-MX"/>
        </w:rPr>
      </w:pPr>
      <w:r w:rsidRPr="0069337E">
        <w:rPr>
          <w:rFonts w:ascii="Arial" w:hAnsi="Arial" w:cs="Arial"/>
          <w:lang w:val="es-MX"/>
        </w:rPr>
        <w:t>Programa específico de erogaciones de suministro de materiales</w:t>
      </w:r>
      <w:r w:rsidRPr="0069337E">
        <w:t xml:space="preserve"> </w:t>
      </w:r>
      <w:r w:rsidRPr="0069337E">
        <w:rPr>
          <w:rFonts w:ascii="Arial" w:hAnsi="Arial" w:cs="Arial"/>
          <w:lang w:val="es-MX"/>
        </w:rPr>
        <w:t>con montos mensuales.</w:t>
      </w:r>
    </w:p>
    <w:p w:rsidR="00AC70CF" w:rsidRPr="00AC70CF" w:rsidRDefault="00AC70CF" w:rsidP="00AC70CF">
      <w:pPr>
        <w:pStyle w:val="Prrafodelista"/>
        <w:rPr>
          <w:rFonts w:ascii="Arial" w:hAnsi="Arial" w:cs="Arial"/>
          <w:lang w:val="es-MX"/>
        </w:rPr>
      </w:pPr>
    </w:p>
    <w:p w:rsidR="00955433" w:rsidRDefault="00955433" w:rsidP="00955433">
      <w:pPr>
        <w:pStyle w:val="Prrafodelista"/>
        <w:numPr>
          <w:ilvl w:val="0"/>
          <w:numId w:val="41"/>
        </w:numPr>
        <w:rPr>
          <w:rFonts w:ascii="Arial" w:hAnsi="Arial" w:cs="Arial"/>
          <w:lang w:val="es-MX"/>
        </w:rPr>
      </w:pPr>
      <w:r w:rsidRPr="0069337E">
        <w:rPr>
          <w:rFonts w:ascii="Arial" w:hAnsi="Arial" w:cs="Arial"/>
          <w:lang w:val="es-MX"/>
        </w:rPr>
        <w:t>Programa específico de erogaciones de utilización de maquinaria y equipo</w:t>
      </w:r>
      <w:r w:rsidRPr="0069337E">
        <w:t xml:space="preserve"> </w:t>
      </w:r>
      <w:r w:rsidRPr="0069337E">
        <w:rPr>
          <w:rFonts w:ascii="Arial" w:hAnsi="Arial" w:cs="Arial"/>
          <w:lang w:val="es-MX"/>
        </w:rPr>
        <w:t>con montos mensuales.</w:t>
      </w:r>
    </w:p>
    <w:p w:rsidR="00AC70CF" w:rsidRPr="00AC70CF" w:rsidRDefault="00AC70CF" w:rsidP="00AC70CF">
      <w:pPr>
        <w:pStyle w:val="Prrafodelista"/>
        <w:rPr>
          <w:rFonts w:ascii="Arial" w:hAnsi="Arial" w:cs="Arial"/>
          <w:lang w:val="es-MX"/>
        </w:rPr>
      </w:pPr>
    </w:p>
    <w:p w:rsidR="0049230C" w:rsidRDefault="0049230C"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Proyecto, planos, especificaciones y normas de calidad.</w:t>
      </w:r>
    </w:p>
    <w:p w:rsidR="007848C7" w:rsidRPr="0069337E" w:rsidRDefault="007848C7" w:rsidP="007848C7">
      <w:pPr>
        <w:pStyle w:val="Prrafodelista"/>
        <w:widowControl w:val="0"/>
        <w:tabs>
          <w:tab w:val="left" w:pos="-1440"/>
        </w:tabs>
        <w:ind w:left="2096"/>
        <w:jc w:val="both"/>
        <w:rPr>
          <w:rFonts w:ascii="Arial" w:hAnsi="Arial" w:cs="Arial"/>
          <w:lang w:val="es-MX"/>
        </w:rPr>
      </w:pPr>
    </w:p>
    <w:p w:rsidR="00B92F95" w:rsidRPr="0069337E" w:rsidRDefault="00B92F95"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&lt;ANEXOS&gt;</w:t>
      </w:r>
    </w:p>
    <w:p w:rsidR="00B92F95" w:rsidRPr="00B92F95" w:rsidRDefault="00B92F95" w:rsidP="00B92F95">
      <w:pPr>
        <w:widowControl w:val="0"/>
        <w:tabs>
          <w:tab w:val="left" w:pos="-1440"/>
        </w:tabs>
        <w:ind w:left="1418"/>
        <w:jc w:val="both"/>
        <w:rPr>
          <w:rFonts w:ascii="Arial" w:hAnsi="Arial" w:cs="Arial"/>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SEGUNDA.-</w:t>
      </w:r>
      <w:r w:rsidRPr="00B92F95">
        <w:rPr>
          <w:rFonts w:ascii="Arial" w:hAnsi="Arial" w:cs="Arial"/>
          <w:b/>
          <w:lang w:val="es-MX"/>
        </w:rPr>
        <w:tab/>
        <w:t>Precio.</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b/>
          <w:lang w:val="es-MX"/>
        </w:rPr>
      </w:pPr>
      <w:r w:rsidRPr="00B92F95">
        <w:rPr>
          <w:rFonts w:ascii="Arial" w:hAnsi="Arial" w:cs="Arial"/>
          <w:lang w:val="es-MX"/>
        </w:rPr>
        <w:t>El monto total del presente contrato es de</w:t>
      </w:r>
      <w:r w:rsidRPr="00B92F95">
        <w:rPr>
          <w:rFonts w:ascii="Arial" w:hAnsi="Arial" w:cs="Arial"/>
          <w:b/>
          <w:lang w:val="es-MX"/>
        </w:rPr>
        <w:t xml:space="preserve"> $&lt;</w:t>
      </w:r>
      <w:r w:rsidR="00054FB5">
        <w:rPr>
          <w:rFonts w:ascii="Arial" w:hAnsi="Arial" w:cs="Arial"/>
          <w:b/>
          <w:lang w:val="es-MX"/>
        </w:rPr>
        <w:t xml:space="preserve">anotar el </w:t>
      </w:r>
      <w:r w:rsidR="00054FB5" w:rsidRPr="00B92F95">
        <w:rPr>
          <w:rFonts w:ascii="Arial" w:hAnsi="Arial" w:cs="Arial"/>
          <w:b/>
          <w:lang w:val="es-MX"/>
        </w:rPr>
        <w:t>importe</w:t>
      </w:r>
      <w:r w:rsidR="00054FB5">
        <w:rPr>
          <w:rFonts w:ascii="Arial" w:hAnsi="Arial" w:cs="Arial"/>
          <w:b/>
          <w:lang w:val="es-MX"/>
        </w:rPr>
        <w:t xml:space="preserve"> del </w:t>
      </w:r>
      <w:r w:rsidR="00054FB5" w:rsidRPr="00B92F95">
        <w:rPr>
          <w:rFonts w:ascii="Arial" w:hAnsi="Arial" w:cs="Arial"/>
          <w:b/>
          <w:lang w:val="es-MX"/>
        </w:rPr>
        <w:t>contrato</w:t>
      </w:r>
      <w:r w:rsidRPr="00B92F95">
        <w:rPr>
          <w:rFonts w:ascii="Arial" w:hAnsi="Arial" w:cs="Arial"/>
          <w:b/>
          <w:lang w:val="es-MX"/>
        </w:rPr>
        <w:t>&gt; (&lt;</w:t>
      </w:r>
      <w:r w:rsidR="00054FB5" w:rsidRPr="00054FB5">
        <w:rPr>
          <w:rFonts w:ascii="Arial" w:hAnsi="Arial" w:cs="Arial"/>
          <w:b/>
          <w:lang w:val="es-MX"/>
        </w:rPr>
        <w:t xml:space="preserve">anotar el importe del contrato </w:t>
      </w:r>
      <w:r w:rsidR="00054FB5">
        <w:rPr>
          <w:rFonts w:ascii="Arial" w:hAnsi="Arial" w:cs="Arial"/>
          <w:b/>
          <w:lang w:val="es-MX"/>
        </w:rPr>
        <w:t>con letra</w:t>
      </w:r>
      <w:r w:rsidRPr="00B92F95">
        <w:rPr>
          <w:rFonts w:ascii="Arial" w:hAnsi="Arial" w:cs="Arial"/>
          <w:b/>
          <w:lang w:val="es-MX"/>
        </w:rPr>
        <w:t xml:space="preserve">&gt;, </w:t>
      </w:r>
      <w:r w:rsidRPr="00B92F95">
        <w:rPr>
          <w:rFonts w:ascii="Arial" w:hAnsi="Arial" w:cs="Arial"/>
          <w:lang w:val="es-MX"/>
        </w:rPr>
        <w:t xml:space="preserve">más </w:t>
      </w:r>
      <w:r w:rsidR="00054FB5">
        <w:rPr>
          <w:rFonts w:ascii="Arial" w:hAnsi="Arial" w:cs="Arial"/>
          <w:lang w:val="es-MX"/>
        </w:rPr>
        <w:t>$</w:t>
      </w:r>
      <w:r w:rsidR="00054FB5" w:rsidRPr="00B92F95">
        <w:rPr>
          <w:rFonts w:ascii="Arial" w:hAnsi="Arial" w:cs="Arial"/>
          <w:b/>
          <w:lang w:val="es-MX"/>
        </w:rPr>
        <w:t>&lt;</w:t>
      </w:r>
      <w:r w:rsidR="00054FB5">
        <w:rPr>
          <w:rFonts w:ascii="Arial" w:hAnsi="Arial" w:cs="Arial"/>
          <w:b/>
          <w:lang w:val="es-MX"/>
        </w:rPr>
        <w:t xml:space="preserve">anotar el </w:t>
      </w:r>
      <w:r w:rsidR="00054FB5" w:rsidRPr="00B92F95">
        <w:rPr>
          <w:rFonts w:ascii="Arial" w:hAnsi="Arial" w:cs="Arial"/>
          <w:b/>
          <w:lang w:val="es-MX"/>
        </w:rPr>
        <w:t>importe</w:t>
      </w:r>
      <w:r w:rsidR="00054FB5">
        <w:rPr>
          <w:rFonts w:ascii="Arial" w:hAnsi="Arial" w:cs="Arial"/>
          <w:b/>
          <w:lang w:val="es-MX"/>
        </w:rPr>
        <w:t xml:space="preserve"> del Impuesto al Valor Agregado del </w:t>
      </w:r>
      <w:r w:rsidR="00054FB5" w:rsidRPr="00B92F95">
        <w:rPr>
          <w:rFonts w:ascii="Arial" w:hAnsi="Arial" w:cs="Arial"/>
          <w:b/>
          <w:lang w:val="es-MX"/>
        </w:rPr>
        <w:t>contrato&gt; (&lt;</w:t>
      </w:r>
      <w:r w:rsidR="00054FB5" w:rsidRPr="00054FB5">
        <w:rPr>
          <w:rFonts w:ascii="Arial" w:hAnsi="Arial" w:cs="Arial"/>
          <w:b/>
          <w:lang w:val="es-MX"/>
        </w:rPr>
        <w:t xml:space="preserve">anotar el importe </w:t>
      </w:r>
      <w:r w:rsidR="00054FB5">
        <w:rPr>
          <w:rFonts w:ascii="Arial" w:hAnsi="Arial" w:cs="Arial"/>
          <w:b/>
          <w:lang w:val="es-MX"/>
        </w:rPr>
        <w:t>del Impuesto al Valor Agregado</w:t>
      </w:r>
      <w:r w:rsidR="00054FB5" w:rsidRPr="00054FB5">
        <w:rPr>
          <w:rFonts w:ascii="Arial" w:hAnsi="Arial" w:cs="Arial"/>
          <w:b/>
          <w:lang w:val="es-MX"/>
        </w:rPr>
        <w:t xml:space="preserve"> del contrato </w:t>
      </w:r>
      <w:r w:rsidR="00054FB5">
        <w:rPr>
          <w:rFonts w:ascii="Arial" w:hAnsi="Arial" w:cs="Arial"/>
          <w:b/>
          <w:lang w:val="es-MX"/>
        </w:rPr>
        <w:t>con letra</w:t>
      </w:r>
      <w:r w:rsidR="00054FB5" w:rsidRPr="00B92F95">
        <w:rPr>
          <w:rFonts w:ascii="Arial" w:hAnsi="Arial" w:cs="Arial"/>
          <w:b/>
          <w:lang w:val="es-MX"/>
        </w:rPr>
        <w:t>&gt;)</w:t>
      </w:r>
      <w:r w:rsidR="00054FB5">
        <w:rPr>
          <w:rFonts w:ascii="Arial" w:hAnsi="Arial" w:cs="Arial"/>
          <w:b/>
          <w:lang w:val="es-MX"/>
        </w:rPr>
        <w:t xml:space="preserve"> </w:t>
      </w:r>
      <w:r w:rsidR="00054FB5" w:rsidRPr="00054FB5">
        <w:rPr>
          <w:rFonts w:ascii="Arial" w:hAnsi="Arial" w:cs="Arial"/>
          <w:lang w:val="es-MX"/>
        </w:rPr>
        <w:t>por concepto de</w:t>
      </w:r>
      <w:r w:rsidR="00054FB5">
        <w:rPr>
          <w:rFonts w:ascii="Arial" w:hAnsi="Arial" w:cs="Arial"/>
          <w:lang w:val="es-MX"/>
        </w:rPr>
        <w:t xml:space="preserve"> </w:t>
      </w:r>
      <w:r w:rsidRPr="00B92F95">
        <w:rPr>
          <w:rFonts w:ascii="Arial" w:hAnsi="Arial" w:cs="Arial"/>
          <w:lang w:val="es-MX"/>
        </w:rPr>
        <w:t xml:space="preserve">Impuesto al Valor Agregado </w:t>
      </w:r>
      <w:r w:rsidR="00121AC8">
        <w:rPr>
          <w:rFonts w:ascii="Arial" w:hAnsi="Arial" w:cs="Arial"/>
          <w:lang w:val="es-MX"/>
        </w:rPr>
        <w:t>(a una tasa del dieciséis por ciento</w:t>
      </w:r>
      <w:r w:rsidR="00955433">
        <w:rPr>
          <w:rFonts w:ascii="Arial" w:hAnsi="Arial" w:cs="Arial"/>
          <w:lang w:val="es-MX"/>
        </w:rPr>
        <w:t xml:space="preserve"> </w:t>
      </w:r>
      <w:r w:rsidR="00121AC8">
        <w:rPr>
          <w:rFonts w:ascii="Arial" w:hAnsi="Arial" w:cs="Arial"/>
          <w:lang w:val="es-MX"/>
        </w:rPr>
        <w:t xml:space="preserve">de conformidad con las disposiciones fiscales vigentes), lo que arroja un monto total de </w:t>
      </w:r>
      <w:r w:rsidR="00121AC8" w:rsidRPr="00B92F95">
        <w:rPr>
          <w:rFonts w:ascii="Arial" w:hAnsi="Arial" w:cs="Arial"/>
          <w:b/>
          <w:lang w:val="es-MX"/>
        </w:rPr>
        <w:t>$&lt;</w:t>
      </w:r>
      <w:r w:rsidR="00121AC8">
        <w:rPr>
          <w:rFonts w:ascii="Arial" w:hAnsi="Arial" w:cs="Arial"/>
          <w:b/>
          <w:lang w:val="es-MX"/>
        </w:rPr>
        <w:t xml:space="preserve">anotar el </w:t>
      </w:r>
      <w:r w:rsidR="00121AC8" w:rsidRPr="00B92F95">
        <w:rPr>
          <w:rFonts w:ascii="Arial" w:hAnsi="Arial" w:cs="Arial"/>
          <w:b/>
          <w:lang w:val="es-MX"/>
        </w:rPr>
        <w:t>importe</w:t>
      </w:r>
      <w:r w:rsidR="00121AC8">
        <w:rPr>
          <w:rFonts w:ascii="Arial" w:hAnsi="Arial" w:cs="Arial"/>
          <w:b/>
          <w:lang w:val="es-MX"/>
        </w:rPr>
        <w:t xml:space="preserve"> total del </w:t>
      </w:r>
      <w:r w:rsidR="00121AC8" w:rsidRPr="00B92F95">
        <w:rPr>
          <w:rFonts w:ascii="Arial" w:hAnsi="Arial" w:cs="Arial"/>
          <w:b/>
          <w:lang w:val="es-MX"/>
        </w:rPr>
        <w:t>contrato</w:t>
      </w:r>
      <w:r w:rsidR="00121AC8">
        <w:rPr>
          <w:rFonts w:ascii="Arial" w:hAnsi="Arial" w:cs="Arial"/>
          <w:b/>
          <w:lang w:val="es-MX"/>
        </w:rPr>
        <w:t xml:space="preserve"> incluido el IVA</w:t>
      </w:r>
      <w:r w:rsidR="00121AC8" w:rsidRPr="00B92F95">
        <w:rPr>
          <w:rFonts w:ascii="Arial" w:hAnsi="Arial" w:cs="Arial"/>
          <w:b/>
          <w:lang w:val="es-MX"/>
        </w:rPr>
        <w:t>&gt; (&lt;</w:t>
      </w:r>
      <w:r w:rsidR="00121AC8" w:rsidRPr="00054FB5">
        <w:rPr>
          <w:rFonts w:ascii="Arial" w:hAnsi="Arial" w:cs="Arial"/>
          <w:b/>
          <w:lang w:val="es-MX"/>
        </w:rPr>
        <w:t xml:space="preserve">anotar el importe </w:t>
      </w:r>
      <w:r w:rsidR="00121AC8">
        <w:rPr>
          <w:rFonts w:ascii="Arial" w:hAnsi="Arial" w:cs="Arial"/>
          <w:b/>
          <w:lang w:val="es-MX"/>
        </w:rPr>
        <w:t xml:space="preserve">total </w:t>
      </w:r>
      <w:r w:rsidR="00121AC8" w:rsidRPr="00054FB5">
        <w:rPr>
          <w:rFonts w:ascii="Arial" w:hAnsi="Arial" w:cs="Arial"/>
          <w:b/>
          <w:lang w:val="es-MX"/>
        </w:rPr>
        <w:t xml:space="preserve">del contrato </w:t>
      </w:r>
      <w:r w:rsidR="00121AC8">
        <w:rPr>
          <w:rFonts w:ascii="Arial" w:hAnsi="Arial" w:cs="Arial"/>
          <w:b/>
          <w:lang w:val="es-MX"/>
        </w:rPr>
        <w:t>incluido el IVA con letra</w:t>
      </w:r>
      <w:r w:rsidR="00121AC8" w:rsidRPr="00B92F95">
        <w:rPr>
          <w:rFonts w:ascii="Arial" w:hAnsi="Arial" w:cs="Arial"/>
          <w:b/>
          <w:lang w:val="es-MX"/>
        </w:rPr>
        <w:t>&gt;</w:t>
      </w:r>
      <w:r w:rsidRPr="00B92F95">
        <w:rPr>
          <w:rFonts w:ascii="Arial" w:hAnsi="Arial" w:cs="Arial"/>
          <w:lang w:val="es-MX"/>
        </w:rPr>
        <w:t>.</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TERCERA.-</w:t>
      </w:r>
      <w:r w:rsidRPr="00B92F95">
        <w:rPr>
          <w:rFonts w:ascii="Arial" w:hAnsi="Arial" w:cs="Arial"/>
          <w:b/>
          <w:lang w:val="es-MX"/>
        </w:rPr>
        <w:tab/>
        <w:t>Deducciones.</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lang w:val="es-MX"/>
        </w:rPr>
      </w:pPr>
      <w:r w:rsidRPr="00B92F95">
        <w:rPr>
          <w:rFonts w:ascii="Arial" w:hAnsi="Arial" w:cs="Arial"/>
          <w:lang w:val="es-MX"/>
        </w:rPr>
        <w:t>El</w:t>
      </w:r>
      <w:r w:rsidRPr="00B92F95">
        <w:rPr>
          <w:rFonts w:ascii="Arial" w:hAnsi="Arial" w:cs="Arial"/>
          <w:b/>
          <w:lang w:val="es-MX"/>
        </w:rPr>
        <w:t xml:space="preserve"> “CONTRATISTA” </w:t>
      </w:r>
      <w:r w:rsidRPr="00B92F95">
        <w:rPr>
          <w:rFonts w:ascii="Arial" w:hAnsi="Arial" w:cs="Arial"/>
          <w:lang w:val="es-MX"/>
        </w:rPr>
        <w:t>acepta que de las estimaciones que se le cubran, se le hagan las siguientes deducciones:</w:t>
      </w:r>
    </w:p>
    <w:p w:rsidR="00B92F95" w:rsidRPr="00B92F95" w:rsidRDefault="00B92F95" w:rsidP="00B92F95">
      <w:pPr>
        <w:widowControl w:val="0"/>
        <w:ind w:left="1440"/>
        <w:jc w:val="both"/>
        <w:rPr>
          <w:rFonts w:ascii="Arial" w:hAnsi="Arial" w:cs="Arial"/>
          <w:b/>
          <w:lang w:val="es-MX"/>
        </w:rPr>
      </w:pPr>
    </w:p>
    <w:p w:rsidR="00B92F95" w:rsidRPr="00B92F95" w:rsidRDefault="00B92F95" w:rsidP="00B92F95">
      <w:pPr>
        <w:widowControl w:val="0"/>
        <w:ind w:left="1440"/>
        <w:jc w:val="both"/>
        <w:rPr>
          <w:rFonts w:ascii="Arial" w:hAnsi="Arial" w:cs="Arial"/>
          <w:b/>
          <w:lang w:val="es-MX"/>
        </w:rPr>
      </w:pPr>
      <w:r w:rsidRPr="00B92F95">
        <w:rPr>
          <w:rFonts w:ascii="Arial" w:hAnsi="Arial" w:cs="Arial"/>
          <w:b/>
          <w:lang w:val="es-MX"/>
        </w:rPr>
        <w:t>a).- 5 AL MILLAR</w:t>
      </w:r>
      <w:r w:rsidRPr="00B92F95">
        <w:rPr>
          <w:rFonts w:ascii="Arial" w:hAnsi="Arial" w:cs="Arial"/>
          <w:lang w:val="es-MX"/>
        </w:rPr>
        <w:t xml:space="preserve"> como pago por Servicio de Vigilancia, inspección que realiza </w:t>
      </w:r>
      <w:smartTag w:uri="urn:schemas-microsoft-com:office:smarttags" w:element="PersonName">
        <w:smartTagPr>
          <w:attr w:name="ProductID" w:val="la Secretar￭a"/>
        </w:smartTagPr>
        <w:r w:rsidRPr="00B92F95">
          <w:rPr>
            <w:rFonts w:ascii="Arial" w:hAnsi="Arial" w:cs="Arial"/>
            <w:lang w:val="es-MX"/>
          </w:rPr>
          <w:t>la Secretaría</w:t>
        </w:r>
      </w:smartTag>
      <w:r w:rsidRPr="00B92F95">
        <w:rPr>
          <w:rFonts w:ascii="Arial" w:hAnsi="Arial" w:cs="Arial"/>
          <w:lang w:val="es-MX"/>
        </w:rPr>
        <w:t xml:space="preserve"> de </w:t>
      </w:r>
      <w:smartTag w:uri="urn:schemas-microsoft-com:office:smarttags" w:element="PersonName">
        <w:smartTagPr>
          <w:attr w:name="ProductID" w:val="la Funci￳n P￺blica."/>
        </w:smartTagPr>
        <w:r w:rsidRPr="00B92F95">
          <w:rPr>
            <w:rFonts w:ascii="Arial" w:hAnsi="Arial" w:cs="Arial"/>
            <w:lang w:val="es-MX"/>
          </w:rPr>
          <w:t>la Función Pública.</w:t>
        </w:r>
      </w:smartTag>
      <w:r w:rsidRPr="00B92F95">
        <w:rPr>
          <w:rFonts w:ascii="Arial" w:hAnsi="Arial" w:cs="Arial"/>
          <w:lang w:val="es-MX"/>
        </w:rPr>
        <w:t xml:space="preserve"> </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CUARTA.-</w:t>
      </w:r>
      <w:r w:rsidRPr="00B92F95">
        <w:rPr>
          <w:rFonts w:ascii="Arial" w:hAnsi="Arial" w:cs="Arial"/>
          <w:b/>
          <w:lang w:val="es-MX"/>
        </w:rPr>
        <w:tab/>
        <w:t>Vigencia y Plazo de ejecución.</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ab/>
      </w:r>
      <w:r w:rsidRPr="00B92F95">
        <w:rPr>
          <w:rFonts w:ascii="Arial" w:hAnsi="Arial" w:cs="Arial"/>
          <w:lang w:val="es-MX"/>
        </w:rPr>
        <w:t xml:space="preserve">La vigencia del presente instrumento iniciará con la suscripción del mismo por parte del </w:t>
      </w:r>
      <w:r w:rsidRPr="00B92F95">
        <w:rPr>
          <w:rFonts w:ascii="Arial" w:hAnsi="Arial" w:cs="Arial"/>
          <w:b/>
          <w:lang w:val="es-MX"/>
        </w:rPr>
        <w:t>“CONTRATISTA”</w:t>
      </w:r>
      <w:r w:rsidRPr="00B92F95">
        <w:rPr>
          <w:rFonts w:ascii="Arial" w:hAnsi="Arial" w:cs="Arial"/>
          <w:lang w:val="es-MX"/>
        </w:rPr>
        <w:t xml:space="preserve"> y finalizará cuando se firme el acta de extinción de derechos y obligaciones de las partes.</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b/>
          <w:lang w:val="es-MX"/>
        </w:rPr>
      </w:pPr>
      <w:r w:rsidRPr="00B92F95">
        <w:rPr>
          <w:rFonts w:ascii="Arial" w:hAnsi="Arial" w:cs="Arial"/>
          <w:lang w:val="es-MX"/>
        </w:rPr>
        <w:t>El</w:t>
      </w:r>
      <w:r w:rsidRPr="00B92F95">
        <w:rPr>
          <w:rFonts w:ascii="Arial" w:hAnsi="Arial" w:cs="Arial"/>
          <w:b/>
          <w:lang w:val="es-MX"/>
        </w:rPr>
        <w:t xml:space="preserve"> “CONTRATISTA”</w:t>
      </w:r>
      <w:r w:rsidRPr="00B92F95">
        <w:rPr>
          <w:rFonts w:ascii="Arial" w:hAnsi="Arial" w:cs="Arial"/>
          <w:lang w:val="es-MX"/>
        </w:rPr>
        <w:t xml:space="preserve"> se obliga a </w:t>
      </w:r>
      <w:r w:rsidR="001E625C">
        <w:rPr>
          <w:rFonts w:ascii="Arial" w:hAnsi="Arial" w:cs="Arial"/>
          <w:lang w:val="es-MX"/>
        </w:rPr>
        <w:t>ejecut</w:t>
      </w:r>
      <w:r w:rsidRPr="00B92F95">
        <w:rPr>
          <w:rFonts w:ascii="Arial" w:hAnsi="Arial" w:cs="Arial"/>
          <w:lang w:val="es-MX"/>
        </w:rPr>
        <w:t>ar los trabajos objeto de este contrato</w:t>
      </w:r>
      <w:r w:rsidR="00B94C55">
        <w:rPr>
          <w:rFonts w:ascii="Arial" w:hAnsi="Arial" w:cs="Arial"/>
          <w:lang w:val="es-MX"/>
        </w:rPr>
        <w:t xml:space="preserve"> en un plazo que no exceda de </w:t>
      </w:r>
      <w:r w:rsidR="00B94C55" w:rsidRPr="00B92F95">
        <w:rPr>
          <w:rFonts w:ascii="Arial" w:hAnsi="Arial" w:cs="Arial"/>
          <w:b/>
          <w:lang w:val="es-MX"/>
        </w:rPr>
        <w:t>&lt;</w:t>
      </w:r>
      <w:r w:rsidR="00B94C55">
        <w:rPr>
          <w:rFonts w:ascii="Arial" w:hAnsi="Arial" w:cs="Arial"/>
          <w:b/>
          <w:lang w:val="es-MX"/>
        </w:rPr>
        <w:t xml:space="preserve">anotar la duración en días calendario estipulados para la ejecución de los trabajos objeto del </w:t>
      </w:r>
      <w:r w:rsidR="00B94C55" w:rsidRPr="00B92F95">
        <w:rPr>
          <w:rFonts w:ascii="Arial" w:hAnsi="Arial" w:cs="Arial"/>
          <w:b/>
          <w:lang w:val="es-MX"/>
        </w:rPr>
        <w:t xml:space="preserve">contrato&gt; </w:t>
      </w:r>
      <w:r w:rsidR="00B94C55">
        <w:rPr>
          <w:rFonts w:ascii="Arial" w:hAnsi="Arial" w:cs="Arial"/>
          <w:lang w:val="es-MX"/>
        </w:rPr>
        <w:t xml:space="preserve">días naturales. El inicio de los trabajos se efectuará </w:t>
      </w:r>
      <w:r w:rsidRPr="00B92F95">
        <w:rPr>
          <w:rFonts w:ascii="Arial" w:hAnsi="Arial" w:cs="Arial"/>
          <w:lang w:val="es-MX"/>
        </w:rPr>
        <w:t>el día</w:t>
      </w:r>
      <w:r w:rsidRPr="00B92F95">
        <w:rPr>
          <w:rFonts w:ascii="Arial" w:hAnsi="Arial" w:cs="Arial"/>
          <w:b/>
          <w:lang w:val="es-MX"/>
        </w:rPr>
        <w:t xml:space="preserve"> &lt;</w:t>
      </w:r>
      <w:r w:rsidR="00B94C55">
        <w:rPr>
          <w:rFonts w:ascii="Arial" w:hAnsi="Arial" w:cs="Arial"/>
          <w:b/>
          <w:lang w:val="es-MX"/>
        </w:rPr>
        <w:t>anotar la fecha de inicio de ejecución</w:t>
      </w:r>
      <w:r w:rsidRPr="00B92F95">
        <w:rPr>
          <w:rFonts w:ascii="Arial" w:hAnsi="Arial" w:cs="Arial"/>
          <w:b/>
          <w:lang w:val="es-MX"/>
        </w:rPr>
        <w:t xml:space="preserve">&gt; </w:t>
      </w:r>
      <w:r w:rsidRPr="00B92F95">
        <w:rPr>
          <w:rFonts w:ascii="Arial" w:hAnsi="Arial" w:cs="Arial"/>
          <w:lang w:val="es-MX"/>
        </w:rPr>
        <w:t xml:space="preserve">y </w:t>
      </w:r>
      <w:r w:rsidR="00B94C55">
        <w:rPr>
          <w:rFonts w:ascii="Arial" w:hAnsi="Arial" w:cs="Arial"/>
          <w:lang w:val="es-MX"/>
        </w:rPr>
        <w:t xml:space="preserve">se concluirán </w:t>
      </w:r>
      <w:r w:rsidRPr="00B92F95">
        <w:rPr>
          <w:rFonts w:ascii="Arial" w:hAnsi="Arial" w:cs="Arial"/>
          <w:lang w:val="es-MX"/>
        </w:rPr>
        <w:t>a más tardar el día</w:t>
      </w:r>
      <w:r w:rsidRPr="00B92F95">
        <w:rPr>
          <w:rFonts w:ascii="Arial" w:hAnsi="Arial" w:cs="Arial"/>
          <w:b/>
          <w:lang w:val="es-MX"/>
        </w:rPr>
        <w:t xml:space="preserve"> </w:t>
      </w:r>
      <w:r w:rsidR="00CF5B13" w:rsidRPr="00B92F95">
        <w:rPr>
          <w:rFonts w:ascii="Arial" w:hAnsi="Arial" w:cs="Arial"/>
          <w:b/>
          <w:lang w:val="es-MX"/>
        </w:rPr>
        <w:t>&lt;</w:t>
      </w:r>
      <w:r w:rsidR="00CF5B13">
        <w:rPr>
          <w:rFonts w:ascii="Arial" w:hAnsi="Arial" w:cs="Arial"/>
          <w:b/>
          <w:lang w:val="es-MX"/>
        </w:rPr>
        <w:t>anotar la fecha de conclusión de ejecución</w:t>
      </w:r>
      <w:r w:rsidR="00CF5B13" w:rsidRPr="00B92F95">
        <w:rPr>
          <w:rFonts w:ascii="Arial" w:hAnsi="Arial" w:cs="Arial"/>
          <w:b/>
          <w:lang w:val="es-MX"/>
        </w:rPr>
        <w:t>&gt;</w:t>
      </w:r>
      <w:r w:rsidRPr="00B92F95">
        <w:rPr>
          <w:rFonts w:ascii="Arial" w:hAnsi="Arial" w:cs="Arial"/>
          <w:b/>
          <w:lang w:val="es-MX"/>
        </w:rPr>
        <w:t xml:space="preserve">, </w:t>
      </w:r>
      <w:r w:rsidRPr="00B92F95">
        <w:rPr>
          <w:rFonts w:ascii="Arial" w:hAnsi="Arial" w:cs="Arial"/>
          <w:lang w:val="es-MX"/>
        </w:rPr>
        <w:t xml:space="preserve">de conformidad con el programa de </w:t>
      </w:r>
      <w:r w:rsidR="00BD1880">
        <w:rPr>
          <w:rFonts w:ascii="Arial" w:hAnsi="Arial" w:cs="Arial"/>
          <w:lang w:val="es-MX"/>
        </w:rPr>
        <w:t>servicios r</w:t>
      </w:r>
      <w:r w:rsidR="00BD1880" w:rsidRPr="007434E6">
        <w:rPr>
          <w:rFonts w:ascii="Arial" w:hAnsi="Arial" w:cs="Arial"/>
          <w:lang w:val="es-MX"/>
        </w:rPr>
        <w:t>elacionados</w:t>
      </w:r>
      <w:r w:rsidR="00BD1880">
        <w:rPr>
          <w:rFonts w:ascii="Arial" w:hAnsi="Arial" w:cs="Arial"/>
          <w:lang w:val="es-MX"/>
        </w:rPr>
        <w:t xml:space="preserve"> con la </w:t>
      </w:r>
      <w:r w:rsidR="00BD1880" w:rsidRPr="00B92F95">
        <w:rPr>
          <w:rFonts w:ascii="Arial" w:hAnsi="Arial" w:cs="Arial"/>
        </w:rPr>
        <w:t>obra</w:t>
      </w:r>
      <w:r w:rsidR="00BD1880">
        <w:rPr>
          <w:rFonts w:ascii="Arial" w:hAnsi="Arial" w:cs="Arial"/>
        </w:rPr>
        <w:t xml:space="preserve"> pública</w:t>
      </w:r>
      <w:r w:rsidRPr="00B92F95">
        <w:rPr>
          <w:rFonts w:ascii="Arial" w:hAnsi="Arial" w:cs="Arial"/>
          <w:lang w:val="es-MX"/>
        </w:rPr>
        <w:t xml:space="preserve"> aprobado por la </w:t>
      </w:r>
      <w:r w:rsidRPr="00B92F95">
        <w:rPr>
          <w:rFonts w:ascii="Arial" w:hAnsi="Arial" w:cs="Arial"/>
          <w:b/>
          <w:lang w:val="es-MX"/>
        </w:rPr>
        <w:t>“API”.</w:t>
      </w:r>
    </w:p>
    <w:p w:rsidR="00B92F95" w:rsidRPr="00B92F95" w:rsidRDefault="00B92F95" w:rsidP="00B92F95">
      <w:pPr>
        <w:widowControl w:val="0"/>
        <w:jc w:val="both"/>
        <w:rPr>
          <w:rFonts w:ascii="Arial" w:hAnsi="Arial" w:cs="Arial"/>
          <w:lang w:val="es-MX"/>
        </w:rPr>
      </w:pPr>
    </w:p>
    <w:p w:rsidR="00B92F95" w:rsidRPr="00B92F95" w:rsidRDefault="001E625C" w:rsidP="00B92F95">
      <w:pPr>
        <w:widowControl w:val="0"/>
        <w:tabs>
          <w:tab w:val="left" w:pos="-1440"/>
        </w:tabs>
        <w:ind w:left="1440" w:hanging="1440"/>
        <w:jc w:val="both"/>
        <w:rPr>
          <w:rFonts w:ascii="Arial" w:hAnsi="Arial" w:cs="Arial"/>
          <w:b/>
        </w:rPr>
      </w:pPr>
      <w:r>
        <w:rPr>
          <w:rFonts w:ascii="Arial" w:hAnsi="Arial" w:cs="Arial"/>
          <w:b/>
        </w:rPr>
        <w:t>QUINTA.-</w:t>
      </w:r>
      <w:r>
        <w:rPr>
          <w:rFonts w:ascii="Arial" w:hAnsi="Arial" w:cs="Arial"/>
          <w:b/>
        </w:rPr>
        <w:tab/>
        <w:t>Anticipo</w:t>
      </w:r>
      <w:r w:rsidR="00B92F95" w:rsidRPr="00B92F95">
        <w:rPr>
          <w:rFonts w:ascii="Arial" w:hAnsi="Arial" w:cs="Arial"/>
          <w:b/>
        </w:rPr>
        <w:t>.</w:t>
      </w:r>
    </w:p>
    <w:p w:rsidR="00B92F95" w:rsidRPr="00B92F95" w:rsidRDefault="00B92F95" w:rsidP="00B92F95">
      <w:pPr>
        <w:widowControl w:val="0"/>
        <w:tabs>
          <w:tab w:val="left" w:pos="-1440"/>
        </w:tabs>
        <w:ind w:left="1440" w:hanging="1440"/>
        <w:jc w:val="both"/>
        <w:rPr>
          <w:rFonts w:ascii="Arial" w:hAnsi="Arial" w:cs="Arial"/>
          <w:b/>
        </w:rPr>
      </w:pPr>
    </w:p>
    <w:p w:rsidR="00B92F95" w:rsidRPr="00B92F95" w:rsidRDefault="00B92F95" w:rsidP="00B92F95">
      <w:pPr>
        <w:ind w:left="1440" w:hanging="24"/>
        <w:jc w:val="both"/>
        <w:rPr>
          <w:rFonts w:ascii="Arial" w:hAnsi="Arial" w:cs="Arial"/>
        </w:rPr>
      </w:pPr>
      <w:r w:rsidRPr="00B92F95">
        <w:rPr>
          <w:rFonts w:ascii="Arial" w:hAnsi="Arial" w:cs="Arial"/>
        </w:rPr>
        <w:t xml:space="preserve">Para la ejecución de los trabajos materia de este contrato, el </w:t>
      </w:r>
      <w:r w:rsidRPr="00B92F95">
        <w:rPr>
          <w:rFonts w:ascii="Arial" w:hAnsi="Arial" w:cs="Arial"/>
          <w:b/>
        </w:rPr>
        <w:t>“CONTRATISTA”</w:t>
      </w:r>
      <w:r w:rsidRPr="00B92F95">
        <w:rPr>
          <w:rFonts w:ascii="Arial" w:hAnsi="Arial" w:cs="Arial"/>
        </w:rPr>
        <w:t xml:space="preserve"> recibirá de la</w:t>
      </w:r>
      <w:r w:rsidRPr="00B92F95">
        <w:rPr>
          <w:rFonts w:ascii="Arial" w:hAnsi="Arial" w:cs="Arial"/>
          <w:b/>
        </w:rPr>
        <w:t xml:space="preserve"> “API”</w:t>
      </w:r>
      <w:r w:rsidRPr="00B92F95">
        <w:rPr>
          <w:rFonts w:ascii="Arial" w:hAnsi="Arial" w:cs="Arial"/>
        </w:rPr>
        <w:t xml:space="preserve"> </w:t>
      </w:r>
      <w:r w:rsidR="001E625C">
        <w:rPr>
          <w:rFonts w:ascii="Arial" w:hAnsi="Arial" w:cs="Arial"/>
        </w:rPr>
        <w:t>el</w:t>
      </w:r>
      <w:r w:rsidRPr="00B92F95">
        <w:rPr>
          <w:rFonts w:ascii="Arial" w:hAnsi="Arial" w:cs="Arial"/>
        </w:rPr>
        <w:t xml:space="preserve"> anticipo que adelante se precisa, mismo que se sujetarán a las siguientes reglas:</w:t>
      </w:r>
    </w:p>
    <w:p w:rsidR="00B92F95" w:rsidRPr="00B92F95" w:rsidRDefault="00B92F95" w:rsidP="00B92F95">
      <w:pPr>
        <w:ind w:left="1440"/>
        <w:jc w:val="both"/>
        <w:rPr>
          <w:rFonts w:ascii="Arial" w:hAnsi="Arial" w:cs="Arial"/>
          <w:b/>
        </w:rPr>
      </w:pPr>
    </w:p>
    <w:p w:rsidR="00B92F95" w:rsidRPr="00B92F95" w:rsidRDefault="00B92F95" w:rsidP="00B92F95">
      <w:pPr>
        <w:widowControl w:val="0"/>
        <w:ind w:left="1416"/>
        <w:jc w:val="both"/>
        <w:rPr>
          <w:rFonts w:ascii="Arial" w:hAnsi="Arial" w:cs="Arial"/>
        </w:rPr>
      </w:pPr>
      <w:r w:rsidRPr="00B92F95">
        <w:rPr>
          <w:rFonts w:ascii="Arial" w:hAnsi="Arial" w:cs="Arial"/>
          <w:b/>
        </w:rPr>
        <w:t>a).-</w:t>
      </w:r>
      <w:r w:rsidRPr="00B92F95">
        <w:rPr>
          <w:rFonts w:ascii="Arial" w:hAnsi="Arial" w:cs="Arial"/>
        </w:rPr>
        <w:t xml:space="preserve"> Para que el </w:t>
      </w:r>
      <w:r w:rsidRPr="00B92F95">
        <w:rPr>
          <w:rFonts w:ascii="Arial" w:hAnsi="Arial" w:cs="Arial"/>
          <w:b/>
        </w:rPr>
        <w:t xml:space="preserve">“CONTRATISTA” </w:t>
      </w:r>
      <w:r w:rsidRPr="00B92F95">
        <w:rPr>
          <w:rFonts w:ascii="Arial" w:hAnsi="Arial" w:cs="Arial"/>
        </w:rPr>
        <w:t>realice en el sitio de los trabajos la construcción de sus oficinas, almacenes, bodegas e instalaciones y, en su caso, para los gastos de traslado de maquinaria y equipo e inicio de los trabajos; así como, para la compra y producción de materiales, para la adquisición de equipos que se instalen permanentemente y demás insumos que se deban otorgar, que requiera</w:t>
      </w:r>
      <w:r w:rsidR="00BD1880">
        <w:rPr>
          <w:rFonts w:ascii="Arial" w:hAnsi="Arial" w:cs="Arial"/>
        </w:rPr>
        <w:t>n</w:t>
      </w:r>
      <w:r w:rsidRPr="00B92F95">
        <w:rPr>
          <w:rFonts w:ascii="Arial" w:hAnsi="Arial" w:cs="Arial"/>
        </w:rPr>
        <w:t xml:space="preserve"> l</w:t>
      </w:r>
      <w:r w:rsidR="00BD1880">
        <w:rPr>
          <w:rFonts w:ascii="Arial" w:hAnsi="Arial" w:cs="Arial"/>
        </w:rPr>
        <w:t>os</w:t>
      </w:r>
      <w:r w:rsidRPr="00B92F95">
        <w:rPr>
          <w:rFonts w:ascii="Arial" w:hAnsi="Arial" w:cs="Arial"/>
        </w:rPr>
        <w:t xml:space="preserve"> </w:t>
      </w:r>
      <w:r w:rsidR="00BD1880">
        <w:rPr>
          <w:rFonts w:ascii="Arial" w:hAnsi="Arial" w:cs="Arial"/>
          <w:lang w:val="es-MX"/>
        </w:rPr>
        <w:t>servicios r</w:t>
      </w:r>
      <w:r w:rsidR="00BD1880" w:rsidRPr="007434E6">
        <w:rPr>
          <w:rFonts w:ascii="Arial" w:hAnsi="Arial" w:cs="Arial"/>
          <w:lang w:val="es-MX"/>
        </w:rPr>
        <w:t>elacionados</w:t>
      </w:r>
      <w:r w:rsidR="00BD1880">
        <w:rPr>
          <w:rFonts w:ascii="Arial" w:hAnsi="Arial" w:cs="Arial"/>
          <w:lang w:val="es-MX"/>
        </w:rPr>
        <w:t xml:space="preserve"> con la </w:t>
      </w:r>
      <w:r w:rsidRPr="00B92F95">
        <w:rPr>
          <w:rFonts w:ascii="Arial" w:hAnsi="Arial" w:cs="Arial"/>
        </w:rPr>
        <w:t>obra</w:t>
      </w:r>
      <w:r w:rsidR="00BD1880">
        <w:rPr>
          <w:rFonts w:ascii="Arial" w:hAnsi="Arial" w:cs="Arial"/>
        </w:rPr>
        <w:t xml:space="preserve"> pública</w:t>
      </w:r>
      <w:r w:rsidRPr="00B92F95">
        <w:rPr>
          <w:rFonts w:ascii="Arial" w:hAnsi="Arial" w:cs="Arial"/>
        </w:rPr>
        <w:t xml:space="preserve"> objeto de este contrato, la </w:t>
      </w:r>
      <w:r w:rsidRPr="00B92F95">
        <w:rPr>
          <w:rFonts w:ascii="Arial" w:hAnsi="Arial" w:cs="Arial"/>
          <w:b/>
        </w:rPr>
        <w:t>“API”</w:t>
      </w:r>
      <w:r w:rsidRPr="00B92F95">
        <w:rPr>
          <w:rFonts w:ascii="Arial" w:hAnsi="Arial" w:cs="Arial"/>
        </w:rPr>
        <w:t xml:space="preserve"> otorgará un </w:t>
      </w:r>
      <w:r w:rsidR="00440EA7" w:rsidRPr="00440EA7">
        <w:rPr>
          <w:rFonts w:ascii="Arial" w:hAnsi="Arial" w:cs="Arial"/>
        </w:rPr>
        <w:t xml:space="preserve">anticipo por la cantidad de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del anticipo</w:t>
      </w:r>
      <w:r w:rsidR="00440EA7" w:rsidRPr="00B92F95">
        <w:rPr>
          <w:rFonts w:ascii="Arial" w:hAnsi="Arial" w:cs="Arial"/>
          <w:b/>
          <w:lang w:val="es-MX"/>
        </w:rPr>
        <w:t>&gt; (&lt;</w:t>
      </w:r>
      <w:r w:rsidR="00440EA7" w:rsidRPr="00054FB5">
        <w:rPr>
          <w:rFonts w:ascii="Arial" w:hAnsi="Arial" w:cs="Arial"/>
          <w:b/>
          <w:lang w:val="es-MX"/>
        </w:rPr>
        <w:t xml:space="preserve">anotar el importe del </w:t>
      </w:r>
      <w:r w:rsidR="00440EA7">
        <w:rPr>
          <w:rFonts w:ascii="Arial" w:hAnsi="Arial" w:cs="Arial"/>
          <w:b/>
          <w:lang w:val="es-MX"/>
        </w:rPr>
        <w:t>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440EA7">
        <w:rPr>
          <w:rFonts w:ascii="Arial" w:hAnsi="Arial" w:cs="Arial"/>
          <w:b/>
          <w:lang w:val="es-MX"/>
        </w:rPr>
        <w:t xml:space="preserve"> </w:t>
      </w:r>
      <w:r w:rsidR="00440EA7" w:rsidRPr="00440EA7">
        <w:rPr>
          <w:rFonts w:ascii="Arial" w:hAnsi="Arial" w:cs="Arial"/>
        </w:rPr>
        <w:t>más el 16% del impuesto al valor agregado</w:t>
      </w:r>
      <w:r w:rsidR="00112640">
        <w:rPr>
          <w:rFonts w:ascii="Arial" w:hAnsi="Arial" w:cs="Arial"/>
        </w:rPr>
        <w:t xml:space="preserv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del IVA del anticipo</w:t>
      </w:r>
      <w:r w:rsidR="00440EA7" w:rsidRPr="00B92F95">
        <w:rPr>
          <w:rFonts w:ascii="Arial" w:hAnsi="Arial" w:cs="Arial"/>
          <w:b/>
          <w:lang w:val="es-MX"/>
        </w:rPr>
        <w:t>&gt; (&lt;</w:t>
      </w:r>
      <w:r w:rsidR="00440EA7" w:rsidRPr="00054FB5">
        <w:rPr>
          <w:rFonts w:ascii="Arial" w:hAnsi="Arial" w:cs="Arial"/>
          <w:b/>
          <w:lang w:val="es-MX"/>
        </w:rPr>
        <w:t xml:space="preserve">anotar el importe del </w:t>
      </w:r>
      <w:r w:rsidR="00440EA7">
        <w:rPr>
          <w:rFonts w:ascii="Arial" w:hAnsi="Arial" w:cs="Arial"/>
          <w:b/>
          <w:lang w:val="es-MX"/>
        </w:rPr>
        <w:t>IVA del 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D12745" w:rsidRPr="00D12745">
        <w:rPr>
          <w:rFonts w:ascii="Arial" w:hAnsi="Arial" w:cs="Arial"/>
          <w:lang w:val="es-MX"/>
        </w:rPr>
        <w:t>..M.N.),</w:t>
      </w:r>
      <w:r w:rsidR="00440EA7">
        <w:rPr>
          <w:rFonts w:ascii="Arial" w:hAnsi="Arial" w:cs="Arial"/>
          <w:b/>
          <w:lang w:val="es-MX"/>
        </w:rPr>
        <w:t xml:space="preserve"> </w:t>
      </w:r>
      <w:r w:rsidR="00440EA7" w:rsidRPr="00440EA7">
        <w:rPr>
          <w:rFonts w:ascii="Arial" w:hAnsi="Arial" w:cs="Arial"/>
        </w:rPr>
        <w:t>lo que hace un total de</w:t>
      </w:r>
      <w:r w:rsidR="00112640">
        <w:rPr>
          <w:rFonts w:ascii="Arial" w:hAnsi="Arial" w:cs="Arial"/>
        </w:rPr>
        <w:t xml:space="preserv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total del anticipo</w:t>
      </w:r>
      <w:r w:rsidR="00440EA7" w:rsidRPr="00B92F95">
        <w:rPr>
          <w:rFonts w:ascii="Arial" w:hAnsi="Arial" w:cs="Arial"/>
          <w:b/>
          <w:lang w:val="es-MX"/>
        </w:rPr>
        <w:t>&gt; (&lt;</w:t>
      </w:r>
      <w:r w:rsidR="00440EA7" w:rsidRPr="00054FB5">
        <w:rPr>
          <w:rFonts w:ascii="Arial" w:hAnsi="Arial" w:cs="Arial"/>
          <w:b/>
          <w:lang w:val="es-MX"/>
        </w:rPr>
        <w:t xml:space="preserve">anotar el importe </w:t>
      </w:r>
      <w:r w:rsidR="00440EA7">
        <w:rPr>
          <w:rFonts w:ascii="Arial" w:hAnsi="Arial" w:cs="Arial"/>
          <w:b/>
          <w:lang w:val="es-MX"/>
        </w:rPr>
        <w:t>total</w:t>
      </w:r>
      <w:r w:rsidR="00440EA7" w:rsidRPr="00054FB5">
        <w:rPr>
          <w:rFonts w:ascii="Arial" w:hAnsi="Arial" w:cs="Arial"/>
          <w:b/>
          <w:lang w:val="es-MX"/>
        </w:rPr>
        <w:t xml:space="preserve"> del </w:t>
      </w:r>
      <w:r w:rsidR="00440EA7">
        <w:rPr>
          <w:rFonts w:ascii="Arial" w:hAnsi="Arial" w:cs="Arial"/>
          <w:b/>
          <w:lang w:val="es-MX"/>
        </w:rPr>
        <w:t>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D12745">
        <w:rPr>
          <w:rFonts w:ascii="Arial" w:hAnsi="Arial" w:cs="Arial"/>
        </w:rPr>
        <w:t>.... M</w:t>
      </w:r>
      <w:r w:rsidR="00440EA7" w:rsidRPr="00440EA7">
        <w:rPr>
          <w:rFonts w:ascii="Arial" w:hAnsi="Arial" w:cs="Arial"/>
        </w:rPr>
        <w:t>.</w:t>
      </w:r>
      <w:r w:rsidR="00D12745">
        <w:rPr>
          <w:rFonts w:ascii="Arial" w:hAnsi="Arial" w:cs="Arial"/>
        </w:rPr>
        <w:t>N</w:t>
      </w:r>
      <w:r w:rsidR="00440EA7" w:rsidRPr="00440EA7">
        <w:rPr>
          <w:rFonts w:ascii="Arial" w:hAnsi="Arial" w:cs="Arial"/>
        </w:rPr>
        <w:t>.)</w:t>
      </w:r>
      <w:r w:rsidR="00440EA7">
        <w:rPr>
          <w:rFonts w:ascii="Arial" w:hAnsi="Arial" w:cs="Arial"/>
        </w:rPr>
        <w:t>, lo que representa un</w:t>
      </w:r>
      <w:r w:rsidR="00440EA7" w:rsidRPr="00440EA7">
        <w:rPr>
          <w:rFonts w:ascii="Arial" w:hAnsi="Arial" w:cs="Arial"/>
        </w:rPr>
        <w:t xml:space="preserve"> </w:t>
      </w:r>
      <w:r w:rsidRPr="00B92F95">
        <w:rPr>
          <w:rFonts w:ascii="Arial" w:hAnsi="Arial" w:cs="Arial"/>
          <w:b/>
        </w:rPr>
        <w:t>&lt;</w:t>
      </w:r>
      <w:r w:rsidR="00440EA7">
        <w:rPr>
          <w:rFonts w:ascii="Arial" w:hAnsi="Arial" w:cs="Arial"/>
          <w:b/>
        </w:rPr>
        <w:t>anotar el porcentaje de anticipo</w:t>
      </w:r>
      <w:r w:rsidRPr="00B92F95">
        <w:rPr>
          <w:rFonts w:ascii="Arial" w:hAnsi="Arial" w:cs="Arial"/>
          <w:b/>
        </w:rPr>
        <w:t>&gt;% (&lt;</w:t>
      </w:r>
      <w:r w:rsidR="00440EA7">
        <w:rPr>
          <w:rFonts w:ascii="Arial" w:hAnsi="Arial" w:cs="Arial"/>
          <w:b/>
        </w:rPr>
        <w:t>anotar el porcentaje de anticipo</w:t>
      </w:r>
      <w:r w:rsidR="00426A79">
        <w:rPr>
          <w:rFonts w:ascii="Arial" w:hAnsi="Arial" w:cs="Arial"/>
          <w:b/>
        </w:rPr>
        <w:t xml:space="preserve"> con letra</w:t>
      </w:r>
      <w:r w:rsidRPr="00B92F95">
        <w:rPr>
          <w:rFonts w:ascii="Arial" w:hAnsi="Arial" w:cs="Arial"/>
          <w:b/>
        </w:rPr>
        <w:t>&gt; POR CIENTO)</w:t>
      </w:r>
      <w:r w:rsidRPr="00B92F95">
        <w:rPr>
          <w:rFonts w:ascii="Arial" w:hAnsi="Arial" w:cs="Arial"/>
        </w:rPr>
        <w:t xml:space="preserve">, de la asignación presupuestal </w:t>
      </w:r>
      <w:r w:rsidR="00440EA7">
        <w:rPr>
          <w:rFonts w:ascii="Arial" w:hAnsi="Arial" w:cs="Arial"/>
        </w:rPr>
        <w:t xml:space="preserve">anual </w:t>
      </w:r>
      <w:r w:rsidRPr="00B92F95">
        <w:rPr>
          <w:rFonts w:ascii="Arial" w:hAnsi="Arial" w:cs="Arial"/>
        </w:rPr>
        <w:t>aprobada para este contrato.</w:t>
      </w:r>
    </w:p>
    <w:p w:rsidR="00B92F95" w:rsidRPr="00B92F95" w:rsidRDefault="00B92F95" w:rsidP="00B92F95">
      <w:pPr>
        <w:widowControl w:val="0"/>
        <w:ind w:left="1416"/>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 xml:space="preserve">b).- </w:t>
      </w:r>
      <w:r w:rsidRPr="00B92F95">
        <w:rPr>
          <w:rFonts w:ascii="Arial" w:hAnsi="Arial" w:cs="Arial"/>
        </w:rPr>
        <w:t xml:space="preserve">El importe del anticipo concedido para el presente contrato, será puesto a disposición del </w:t>
      </w:r>
      <w:r w:rsidRPr="00B92F95">
        <w:rPr>
          <w:rFonts w:ascii="Arial" w:hAnsi="Arial" w:cs="Arial"/>
          <w:b/>
        </w:rPr>
        <w:t>“CONTRATISTA”</w:t>
      </w:r>
      <w:r w:rsidRPr="00B92F95">
        <w:rPr>
          <w:rFonts w:ascii="Arial" w:hAnsi="Arial" w:cs="Arial"/>
        </w:rPr>
        <w:t xml:space="preserve"> con antelación a la fecha pactada para el inicio de los trabajos; el atraso en la entrega del anticipo será motivo para diferir en igual plazo el programa de </w:t>
      </w:r>
      <w:r w:rsidR="00BD1880">
        <w:rPr>
          <w:rFonts w:ascii="Arial" w:hAnsi="Arial" w:cs="Arial"/>
          <w:lang w:val="es-MX"/>
        </w:rPr>
        <w:t>servicios r</w:t>
      </w:r>
      <w:r w:rsidR="00BD1880" w:rsidRPr="007434E6">
        <w:rPr>
          <w:rFonts w:ascii="Arial" w:hAnsi="Arial" w:cs="Arial"/>
          <w:lang w:val="es-MX"/>
        </w:rPr>
        <w:t>elacionados</w:t>
      </w:r>
      <w:r w:rsidR="00BD1880">
        <w:rPr>
          <w:rFonts w:ascii="Arial" w:hAnsi="Arial" w:cs="Arial"/>
          <w:lang w:val="es-MX"/>
        </w:rPr>
        <w:t xml:space="preserve"> con la </w:t>
      </w:r>
      <w:r w:rsidRPr="00B92F95">
        <w:rPr>
          <w:rFonts w:ascii="Arial" w:hAnsi="Arial" w:cs="Arial"/>
        </w:rPr>
        <w:t>obra</w:t>
      </w:r>
      <w:r w:rsidR="00BD1880">
        <w:rPr>
          <w:rFonts w:ascii="Arial" w:hAnsi="Arial" w:cs="Arial"/>
        </w:rPr>
        <w:t xml:space="preserve"> pública</w:t>
      </w:r>
      <w:r w:rsidRPr="00B92F95">
        <w:rPr>
          <w:rFonts w:ascii="Arial" w:hAnsi="Arial" w:cs="Arial"/>
        </w:rPr>
        <w:t xml:space="preserve"> que integra este contrato. Cabe señalar que, si el </w:t>
      </w:r>
      <w:r w:rsidRPr="00B92F95">
        <w:rPr>
          <w:rFonts w:ascii="Arial" w:hAnsi="Arial" w:cs="Arial"/>
          <w:b/>
        </w:rPr>
        <w:t>“CONTRATISTA”</w:t>
      </w:r>
      <w:r w:rsidRPr="00B92F95">
        <w:rPr>
          <w:rFonts w:ascii="Arial" w:hAnsi="Arial" w:cs="Arial"/>
        </w:rPr>
        <w:t xml:space="preserve"> no entrega la garantía de anticipos señalada en el inciso "a" de la cláusula décima de este contrato, no procederá el</w:t>
      </w:r>
      <w:r w:rsidRPr="00B92F95">
        <w:rPr>
          <w:rFonts w:ascii="Arial" w:hAnsi="Arial" w:cs="Arial"/>
          <w:b/>
        </w:rPr>
        <w:t xml:space="preserve"> </w:t>
      </w:r>
      <w:r w:rsidRPr="00B92F95">
        <w:rPr>
          <w:rFonts w:ascii="Arial" w:hAnsi="Arial" w:cs="Arial"/>
        </w:rPr>
        <w:t>diferimiento y por lo tanto deberá iniciar los trabajos en la fecha establecida en este instrumento.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 xml:space="preserve">c).- </w:t>
      </w:r>
      <w:r w:rsidRPr="00B92F95">
        <w:rPr>
          <w:rFonts w:ascii="Arial" w:hAnsi="Arial" w:cs="Arial"/>
        </w:rPr>
        <w:t xml:space="preserve">El anticipo se amortizará del importe de cada estimación de trabajos ejecutados que presente el </w:t>
      </w:r>
      <w:r w:rsidRPr="00B92F95">
        <w:rPr>
          <w:rFonts w:ascii="Arial" w:hAnsi="Arial" w:cs="Arial"/>
          <w:b/>
        </w:rPr>
        <w:t>“CONTRATISTA”</w:t>
      </w:r>
      <w:r w:rsidRPr="00B92F95">
        <w:rPr>
          <w:rFonts w:ascii="Arial" w:hAnsi="Arial" w:cs="Arial"/>
        </w:rPr>
        <w:t xml:space="preserve"> conforme al programa de </w:t>
      </w:r>
      <w:r w:rsidR="00BD1880">
        <w:rPr>
          <w:rFonts w:ascii="Arial" w:hAnsi="Arial" w:cs="Arial"/>
          <w:lang w:val="es-MX"/>
        </w:rPr>
        <w:t>servicios r</w:t>
      </w:r>
      <w:r w:rsidR="00BD1880" w:rsidRPr="007434E6">
        <w:rPr>
          <w:rFonts w:ascii="Arial" w:hAnsi="Arial" w:cs="Arial"/>
          <w:lang w:val="es-MX"/>
        </w:rPr>
        <w:t>elacionados</w:t>
      </w:r>
      <w:r w:rsidR="00BD1880">
        <w:rPr>
          <w:rFonts w:ascii="Arial" w:hAnsi="Arial" w:cs="Arial"/>
          <w:lang w:val="es-MX"/>
        </w:rPr>
        <w:t xml:space="preserve"> con la </w:t>
      </w:r>
      <w:r w:rsidR="00BD1880" w:rsidRPr="00B92F95">
        <w:rPr>
          <w:rFonts w:ascii="Arial" w:hAnsi="Arial" w:cs="Arial"/>
        </w:rPr>
        <w:t>obra</w:t>
      </w:r>
      <w:r w:rsidR="00BD1880">
        <w:rPr>
          <w:rFonts w:ascii="Arial" w:hAnsi="Arial" w:cs="Arial"/>
        </w:rPr>
        <w:t xml:space="preserve"> pública,</w:t>
      </w:r>
      <w:r w:rsidRPr="00B92F95">
        <w:rPr>
          <w:rFonts w:ascii="Arial" w:hAnsi="Arial" w:cs="Arial"/>
        </w:rPr>
        <w:t xml:space="preserve"> convenido; dicha amortización deberá ser proporcional al porcentaje del anticipo otorgado.</w:t>
      </w:r>
    </w:p>
    <w:p w:rsidR="00B92F95" w:rsidRPr="00B92F95" w:rsidRDefault="00B92F95" w:rsidP="00B92F95">
      <w:pPr>
        <w:pStyle w:val="Sangra2detindependiente2"/>
        <w:ind w:left="0"/>
        <w:jc w:val="both"/>
        <w:rPr>
          <w:rFonts w:ascii="Arial" w:hAnsi="Arial" w:cs="Arial"/>
          <w:b/>
          <w:sz w:val="24"/>
          <w:szCs w:val="24"/>
        </w:rPr>
      </w:pPr>
    </w:p>
    <w:p w:rsidR="00B92F95" w:rsidRPr="008A7C6D" w:rsidRDefault="00B92F95" w:rsidP="00B92F95">
      <w:pPr>
        <w:jc w:val="both"/>
        <w:rPr>
          <w:rFonts w:ascii="Arial" w:hAnsi="Arial" w:cs="Arial"/>
          <w:b/>
          <w:highlight w:val="yellow"/>
        </w:rPr>
      </w:pPr>
      <w:r w:rsidRPr="00B92F95">
        <w:rPr>
          <w:rFonts w:ascii="Arial" w:hAnsi="Arial" w:cs="Arial"/>
          <w:b/>
        </w:rPr>
        <w:t>SEXTA.-</w:t>
      </w:r>
      <w:r w:rsidRPr="00B92F95">
        <w:rPr>
          <w:rFonts w:ascii="Arial" w:hAnsi="Arial" w:cs="Arial"/>
          <w:b/>
        </w:rPr>
        <w:tab/>
      </w:r>
      <w:r w:rsidR="006B68F6">
        <w:rPr>
          <w:rFonts w:ascii="Arial" w:hAnsi="Arial" w:cs="Arial"/>
          <w:b/>
        </w:rPr>
        <w:t>R</w:t>
      </w:r>
      <w:r w:rsidRPr="00270890">
        <w:rPr>
          <w:rFonts w:ascii="Arial" w:hAnsi="Arial" w:cs="Arial"/>
          <w:b/>
        </w:rPr>
        <w:t>eembolso del</w:t>
      </w:r>
      <w:r w:rsidR="006B68F6">
        <w:rPr>
          <w:rFonts w:ascii="Arial" w:hAnsi="Arial" w:cs="Arial"/>
          <w:b/>
        </w:rPr>
        <w:t xml:space="preserve"> anticipo</w:t>
      </w:r>
      <w:r w:rsidRPr="00270890">
        <w:rPr>
          <w:rFonts w:ascii="Arial" w:hAnsi="Arial" w:cs="Arial"/>
          <w:b/>
        </w:rPr>
        <w:t>.</w:t>
      </w:r>
    </w:p>
    <w:p w:rsidR="00B92F95" w:rsidRPr="00270890" w:rsidRDefault="00B92F95" w:rsidP="00B92F95">
      <w:pPr>
        <w:ind w:left="1440"/>
        <w:jc w:val="both"/>
        <w:rPr>
          <w:rFonts w:ascii="Arial" w:hAnsi="Arial" w:cs="Arial"/>
          <w:b/>
        </w:rPr>
      </w:pPr>
    </w:p>
    <w:p w:rsidR="00B92F95" w:rsidRPr="00270890" w:rsidRDefault="006B68F6" w:rsidP="00B92F95">
      <w:pPr>
        <w:ind w:left="1440"/>
        <w:jc w:val="both"/>
        <w:rPr>
          <w:rFonts w:ascii="Arial" w:hAnsi="Arial" w:cs="Arial"/>
          <w:b/>
        </w:rPr>
      </w:pPr>
      <w:r>
        <w:rPr>
          <w:rFonts w:ascii="Arial" w:hAnsi="Arial" w:cs="Arial"/>
        </w:rPr>
        <w:t>E</w:t>
      </w:r>
      <w:r w:rsidR="00B92F95" w:rsidRPr="00270890">
        <w:rPr>
          <w:rFonts w:ascii="Arial" w:hAnsi="Arial" w:cs="Arial"/>
        </w:rPr>
        <w:t xml:space="preserve">n el caso que </w:t>
      </w:r>
      <w:r>
        <w:rPr>
          <w:rFonts w:ascii="Arial" w:hAnsi="Arial" w:cs="Arial"/>
        </w:rPr>
        <w:t>el anticipo no se liquide</w:t>
      </w:r>
      <w:r w:rsidR="00B92F95" w:rsidRPr="00270890">
        <w:rPr>
          <w:rFonts w:ascii="Arial" w:hAnsi="Arial" w:cs="Arial"/>
        </w:rPr>
        <w:t xml:space="preserve"> en su totalidad, por cualquier circunstancia o en el caso de rescisión del contrato, el saldo por amortizar se reintegrará a la</w:t>
      </w:r>
      <w:r w:rsidR="00B92F95" w:rsidRPr="00270890">
        <w:rPr>
          <w:rFonts w:ascii="Arial" w:hAnsi="Arial" w:cs="Arial"/>
          <w:b/>
        </w:rPr>
        <w:t xml:space="preserve"> “API” </w:t>
      </w:r>
      <w:r w:rsidR="00B92F95" w:rsidRPr="00270890">
        <w:rPr>
          <w:rFonts w:ascii="Arial" w:hAnsi="Arial" w:cs="Arial"/>
        </w:rPr>
        <w:t xml:space="preserve">en un plazo no mayor de 10 (diez) días naturales, contados a partir de la fecha en que ésta le comunique por escrito al </w:t>
      </w:r>
      <w:r w:rsidR="00B92F95" w:rsidRPr="00270890">
        <w:rPr>
          <w:rFonts w:ascii="Arial" w:hAnsi="Arial" w:cs="Arial"/>
          <w:b/>
        </w:rPr>
        <w:t>“CONTRATISTA”</w:t>
      </w:r>
      <w:r w:rsidR="00B92F95" w:rsidRPr="00270890">
        <w:rPr>
          <w:rFonts w:ascii="Arial" w:hAnsi="Arial" w:cs="Arial"/>
        </w:rPr>
        <w:t xml:space="preserve">, el adeudo por este concepto; en caso de </w:t>
      </w:r>
      <w:r w:rsidR="00B92F95" w:rsidRPr="00270890">
        <w:rPr>
          <w:rFonts w:ascii="Arial" w:hAnsi="Arial" w:cs="Arial"/>
        </w:rPr>
        <w:lastRenderedPageBreak/>
        <w:t>rescisión</w:t>
      </w:r>
      <w:r w:rsidR="0010532D" w:rsidRPr="00270890">
        <w:rPr>
          <w:rFonts w:ascii="Arial" w:hAnsi="Arial" w:cs="Arial"/>
        </w:rPr>
        <w:t>, la</w:t>
      </w:r>
      <w:r w:rsidR="00B92F95" w:rsidRPr="00270890">
        <w:rPr>
          <w:rFonts w:ascii="Arial" w:hAnsi="Arial" w:cs="Arial"/>
        </w:rPr>
        <w:t xml:space="preserve"> </w:t>
      </w:r>
      <w:r w:rsidR="0010532D" w:rsidRPr="00270890">
        <w:rPr>
          <w:rFonts w:ascii="Arial" w:hAnsi="Arial" w:cs="Arial"/>
          <w:b/>
        </w:rPr>
        <w:t>“API”</w:t>
      </w:r>
      <w:r w:rsidR="00B92F95" w:rsidRPr="00270890">
        <w:rPr>
          <w:rFonts w:ascii="Arial" w:hAnsi="Arial" w:cs="Arial"/>
        </w:rPr>
        <w:t xml:space="preserve"> reconocerá los materiales que tenga en </w:t>
      </w:r>
      <w:r w:rsidR="00BD1880">
        <w:rPr>
          <w:rFonts w:ascii="Arial" w:hAnsi="Arial" w:cs="Arial"/>
        </w:rPr>
        <w:t>el sitio</w:t>
      </w:r>
      <w:r w:rsidR="00B92F95" w:rsidRPr="00270890">
        <w:rPr>
          <w:rFonts w:ascii="Arial" w:hAnsi="Arial" w:cs="Arial"/>
        </w:rPr>
        <w:t xml:space="preserve"> o en proceso de adquisición debidamente comprobados mediante la exhibición de la documentación correspondiente, conforme a los datos básicos de precios de concurso considerando los ajustes de costos autorizados a la fecha de que se trate, siempre y cuando sean de la calidad requerida, puedan utilizarse en la </w:t>
      </w:r>
      <w:r w:rsidR="00BD1880">
        <w:rPr>
          <w:rFonts w:ascii="Arial" w:hAnsi="Arial" w:cs="Arial"/>
          <w:lang w:val="es-MX"/>
        </w:rPr>
        <w:t>servicios r</w:t>
      </w:r>
      <w:r w:rsidR="00BD1880" w:rsidRPr="007434E6">
        <w:rPr>
          <w:rFonts w:ascii="Arial" w:hAnsi="Arial" w:cs="Arial"/>
          <w:lang w:val="es-MX"/>
        </w:rPr>
        <w:t>elacionados</w:t>
      </w:r>
      <w:r w:rsidR="00BD1880">
        <w:rPr>
          <w:rFonts w:ascii="Arial" w:hAnsi="Arial" w:cs="Arial"/>
          <w:lang w:val="es-MX"/>
        </w:rPr>
        <w:t xml:space="preserve"> con la </w:t>
      </w:r>
      <w:r w:rsidR="00BD1880" w:rsidRPr="00B92F95">
        <w:rPr>
          <w:rFonts w:ascii="Arial" w:hAnsi="Arial" w:cs="Arial"/>
        </w:rPr>
        <w:t>obra</w:t>
      </w:r>
      <w:r w:rsidR="00BD1880">
        <w:rPr>
          <w:rFonts w:ascii="Arial" w:hAnsi="Arial" w:cs="Arial"/>
        </w:rPr>
        <w:t xml:space="preserve"> pública,</w:t>
      </w:r>
      <w:r w:rsidR="00B92F95" w:rsidRPr="00270890">
        <w:rPr>
          <w:rFonts w:ascii="Arial" w:hAnsi="Arial" w:cs="Arial"/>
        </w:rPr>
        <w:t xml:space="preserve"> objeto de este contrato y el </w:t>
      </w:r>
      <w:r w:rsidR="00B92F95" w:rsidRPr="00270890">
        <w:rPr>
          <w:rFonts w:ascii="Arial" w:hAnsi="Arial" w:cs="Arial"/>
          <w:b/>
        </w:rPr>
        <w:t xml:space="preserve">“CONTRATISTA” </w:t>
      </w:r>
      <w:r w:rsidR="00B92F95" w:rsidRPr="00270890">
        <w:rPr>
          <w:rFonts w:ascii="Arial" w:hAnsi="Arial" w:cs="Arial"/>
        </w:rPr>
        <w:t>se comprometa por escrito a entregarlos en el sitio de l</w:t>
      </w:r>
      <w:r w:rsidR="00BD1880">
        <w:rPr>
          <w:rFonts w:ascii="Arial" w:hAnsi="Arial" w:cs="Arial"/>
        </w:rPr>
        <w:t>os</w:t>
      </w:r>
      <w:r w:rsidR="00B92F95" w:rsidRPr="00270890">
        <w:rPr>
          <w:rFonts w:ascii="Arial" w:hAnsi="Arial" w:cs="Arial"/>
        </w:rPr>
        <w:t xml:space="preserve"> </w:t>
      </w:r>
      <w:r w:rsidR="00BD1880">
        <w:rPr>
          <w:rFonts w:ascii="Arial" w:hAnsi="Arial" w:cs="Arial"/>
        </w:rPr>
        <w:t>trabajos</w:t>
      </w:r>
      <w:r w:rsidR="00B92F95" w:rsidRPr="00270890">
        <w:rPr>
          <w:rFonts w:ascii="Arial" w:hAnsi="Arial" w:cs="Arial"/>
        </w:rPr>
        <w:t>.</w:t>
      </w:r>
    </w:p>
    <w:p w:rsidR="00B92F95" w:rsidRPr="00270890" w:rsidRDefault="00B92F95" w:rsidP="00B92F95">
      <w:pPr>
        <w:jc w:val="both"/>
        <w:rPr>
          <w:rFonts w:ascii="Arial" w:hAnsi="Arial" w:cs="Arial"/>
        </w:rPr>
      </w:pPr>
    </w:p>
    <w:p w:rsidR="00B92F95" w:rsidRPr="00270890" w:rsidRDefault="00B92F95" w:rsidP="00B92F95">
      <w:pPr>
        <w:ind w:left="1440"/>
        <w:jc w:val="both"/>
        <w:rPr>
          <w:rFonts w:ascii="Arial" w:hAnsi="Arial" w:cs="Arial"/>
          <w:b/>
        </w:rPr>
      </w:pPr>
      <w:r w:rsidRPr="00270890">
        <w:rPr>
          <w:rFonts w:ascii="Arial" w:hAnsi="Arial" w:cs="Arial"/>
        </w:rPr>
        <w:t xml:space="preserve">En el caso de que el </w:t>
      </w:r>
      <w:r w:rsidRPr="00270890">
        <w:rPr>
          <w:rFonts w:ascii="Arial" w:hAnsi="Arial" w:cs="Arial"/>
          <w:b/>
        </w:rPr>
        <w:t>“CONTRATISTA”</w:t>
      </w:r>
      <w:r w:rsidRPr="00270890">
        <w:rPr>
          <w:rFonts w:ascii="Arial" w:hAnsi="Arial" w:cs="Arial"/>
        </w:rPr>
        <w:t xml:space="preserve"> no reintegre el saldo por amortizar en el plazo señalado, se obliga a pagar </w:t>
      </w:r>
      <w:r w:rsidR="0010532D" w:rsidRPr="00270890">
        <w:rPr>
          <w:rFonts w:ascii="Arial" w:hAnsi="Arial" w:cs="Arial"/>
        </w:rPr>
        <w:t>a la</w:t>
      </w:r>
      <w:r w:rsidRPr="00270890">
        <w:rPr>
          <w:rFonts w:ascii="Arial" w:hAnsi="Arial" w:cs="Arial"/>
        </w:rPr>
        <w:t xml:space="preserve"> </w:t>
      </w:r>
      <w:r w:rsidR="0010532D" w:rsidRPr="00270890">
        <w:rPr>
          <w:rFonts w:ascii="Arial" w:hAnsi="Arial" w:cs="Arial"/>
          <w:b/>
        </w:rPr>
        <w:t>“API”</w:t>
      </w:r>
      <w:r w:rsidRPr="00270890">
        <w:rPr>
          <w:rFonts w:ascii="Arial" w:hAnsi="Arial" w:cs="Arial"/>
        </w:rPr>
        <w:t xml:space="preserve"> gastos financieros a la tasa y el procedimiento de cálculo establecido en el párrafo primero del artículo 55 de la Ley de Obras Públicas y Servicios Relacionados con las Mismas. Los gastos financieros serán calculados sobre el saldo por amortizar, y se computarán por días naturales desde que se venció el plazo del presente contrato, hasta la fecha en que se ponga la cantidad a disposición d</w:t>
      </w:r>
      <w:r w:rsidR="0010532D" w:rsidRPr="00270890">
        <w:rPr>
          <w:rFonts w:ascii="Arial" w:hAnsi="Arial" w:cs="Arial"/>
        </w:rPr>
        <w:t>e la</w:t>
      </w:r>
      <w:r w:rsidRPr="00270890">
        <w:rPr>
          <w:rFonts w:ascii="Arial" w:hAnsi="Arial" w:cs="Arial"/>
        </w:rPr>
        <w:t xml:space="preserve"> </w:t>
      </w:r>
      <w:r w:rsidR="0010532D" w:rsidRPr="00270890">
        <w:rPr>
          <w:rFonts w:ascii="Arial" w:hAnsi="Arial" w:cs="Arial"/>
          <w:b/>
        </w:rPr>
        <w:t>“API”</w:t>
      </w:r>
    </w:p>
    <w:p w:rsidR="00B92F95" w:rsidRPr="00270890" w:rsidRDefault="00B92F95" w:rsidP="00B92F95">
      <w:pPr>
        <w:pStyle w:val="Sangra2detindependiente"/>
        <w:jc w:val="left"/>
        <w:rPr>
          <w:rFonts w:ascii="Arial" w:hAnsi="Arial" w:cs="Arial"/>
          <w:b/>
          <w:sz w:val="24"/>
          <w:szCs w:val="24"/>
        </w:rPr>
      </w:pPr>
    </w:p>
    <w:p w:rsidR="00B92F95" w:rsidRPr="00B92F95" w:rsidRDefault="00B92F95" w:rsidP="00B92F95">
      <w:pPr>
        <w:pStyle w:val="Sangra2detindependiente"/>
        <w:jc w:val="both"/>
        <w:rPr>
          <w:rFonts w:ascii="Arial" w:hAnsi="Arial" w:cs="Arial"/>
          <w:b/>
          <w:sz w:val="24"/>
          <w:szCs w:val="24"/>
        </w:rPr>
      </w:pPr>
      <w:r w:rsidRPr="00270890">
        <w:rPr>
          <w:rFonts w:ascii="Arial" w:hAnsi="Arial" w:cs="Arial"/>
          <w:sz w:val="24"/>
          <w:szCs w:val="24"/>
        </w:rPr>
        <w:t xml:space="preserve">En el supuesto del caso señalado en el inciso "b" de la cláusula que antecede y para los efectos de la aplicación del artículo 56 de </w:t>
      </w:r>
      <w:smartTag w:uri="urn:schemas-microsoft-com:office:smarttags" w:element="PersonName">
        <w:smartTagPr>
          <w:attr w:name="ProductID" w:val="la Ley"/>
        </w:smartTagPr>
        <w:r w:rsidRPr="00270890">
          <w:rPr>
            <w:rFonts w:ascii="Arial" w:hAnsi="Arial" w:cs="Arial"/>
            <w:sz w:val="24"/>
            <w:szCs w:val="24"/>
          </w:rPr>
          <w:t>la Ley</w:t>
        </w:r>
      </w:smartTag>
      <w:r w:rsidRPr="00270890">
        <w:rPr>
          <w:rFonts w:ascii="Arial" w:hAnsi="Arial" w:cs="Arial"/>
          <w:sz w:val="24"/>
          <w:szCs w:val="24"/>
        </w:rPr>
        <w:t xml:space="preserve"> de Obras Públicas y Servicios Relacionados con las Mismas, si al inicio de los trabajos contratados o durante el periodo de ejecución de los mismos se otorgara algún anticipo, el o los importes de ajustes de costos deberán afectarse en un porcentaje igual al del anticipo concedido.</w:t>
      </w:r>
    </w:p>
    <w:p w:rsidR="00B92F95" w:rsidRPr="00B92F95" w:rsidRDefault="00B92F95" w:rsidP="00B92F95">
      <w:pPr>
        <w:pStyle w:val="Sangra2detindependiente2"/>
        <w:ind w:left="0"/>
        <w:jc w:val="both"/>
        <w:rPr>
          <w:rFonts w:ascii="Arial" w:hAnsi="Arial" w:cs="Arial"/>
          <w:b/>
          <w:sz w:val="24"/>
          <w:szCs w:val="24"/>
        </w:rPr>
      </w:pPr>
    </w:p>
    <w:p w:rsidR="00B92F95" w:rsidRPr="00B92F95" w:rsidRDefault="00B92F95" w:rsidP="00B92F95">
      <w:pPr>
        <w:pStyle w:val="Sangra2detindependiente2"/>
        <w:ind w:left="0"/>
        <w:jc w:val="both"/>
        <w:rPr>
          <w:rFonts w:ascii="Arial" w:hAnsi="Arial" w:cs="Arial"/>
          <w:b/>
          <w:sz w:val="24"/>
          <w:szCs w:val="24"/>
        </w:rPr>
      </w:pPr>
      <w:r w:rsidRPr="00B92F95">
        <w:rPr>
          <w:rFonts w:ascii="Arial" w:hAnsi="Arial" w:cs="Arial"/>
          <w:b/>
          <w:sz w:val="24"/>
          <w:szCs w:val="24"/>
        </w:rPr>
        <w:t>SÉPTIMA.-</w:t>
      </w:r>
      <w:r w:rsidRPr="00B92F95">
        <w:rPr>
          <w:rFonts w:ascii="Arial" w:hAnsi="Arial" w:cs="Arial"/>
          <w:b/>
          <w:sz w:val="24"/>
          <w:szCs w:val="24"/>
        </w:rPr>
        <w:tab/>
        <w:t>Requerimientos previos a la ejecución.</w:t>
      </w:r>
    </w:p>
    <w:p w:rsidR="00B92F95" w:rsidRPr="00B92F95" w:rsidRDefault="00B92F95" w:rsidP="00B92F95">
      <w:pPr>
        <w:widowControl w:val="0"/>
        <w:ind w:left="1440" w:hanging="1440"/>
        <w:jc w:val="both"/>
        <w:rPr>
          <w:rFonts w:ascii="Arial" w:hAnsi="Arial" w:cs="Arial"/>
          <w:b/>
        </w:rPr>
      </w:pPr>
    </w:p>
    <w:p w:rsidR="00B92F95" w:rsidRPr="00B92F95" w:rsidRDefault="0010532D" w:rsidP="00B92F95">
      <w:pPr>
        <w:widowControl w:val="0"/>
        <w:ind w:left="1440" w:hanging="22"/>
        <w:jc w:val="both"/>
        <w:rPr>
          <w:rFonts w:ascii="Arial" w:hAnsi="Arial" w:cs="Arial"/>
        </w:rPr>
      </w:pPr>
      <w:r w:rsidRPr="0010532D">
        <w:rPr>
          <w:rFonts w:ascii="Arial" w:hAnsi="Arial" w:cs="Arial"/>
        </w:rPr>
        <w:t>La</w:t>
      </w:r>
      <w:r>
        <w:rPr>
          <w:rFonts w:ascii="Arial" w:hAnsi="Arial" w:cs="Arial"/>
          <w:b/>
        </w:rPr>
        <w:t xml:space="preserve"> </w:t>
      </w:r>
      <w:r w:rsidRPr="0010532D">
        <w:rPr>
          <w:rFonts w:ascii="Arial" w:hAnsi="Arial" w:cs="Arial"/>
          <w:b/>
        </w:rPr>
        <w:t>“</w:t>
      </w:r>
      <w:r w:rsidR="00B92F95" w:rsidRPr="0010532D">
        <w:rPr>
          <w:rFonts w:ascii="Arial" w:hAnsi="Arial" w:cs="Arial"/>
          <w:b/>
        </w:rPr>
        <w:t>API”</w:t>
      </w:r>
      <w:r w:rsidR="00B92F95" w:rsidRPr="00B92F95">
        <w:rPr>
          <w:rFonts w:ascii="Arial" w:hAnsi="Arial" w:cs="Arial"/>
          <w:b/>
        </w:rPr>
        <w:t xml:space="preserve"> </w:t>
      </w:r>
      <w:r w:rsidR="00B92F95" w:rsidRPr="00B92F95">
        <w:rPr>
          <w:rFonts w:ascii="Arial" w:hAnsi="Arial" w:cs="Arial"/>
        </w:rPr>
        <w:t xml:space="preserve">se obliga a poner a disposición del </w:t>
      </w:r>
      <w:r w:rsidR="00B92F95" w:rsidRPr="00B92F95">
        <w:rPr>
          <w:rFonts w:ascii="Arial" w:hAnsi="Arial" w:cs="Arial"/>
          <w:b/>
        </w:rPr>
        <w:t>“CONTRATISTA”</w:t>
      </w:r>
      <w:r w:rsidR="00B92F95" w:rsidRPr="00B92F95">
        <w:rPr>
          <w:rFonts w:ascii="Arial" w:hAnsi="Arial" w:cs="Arial"/>
        </w:rPr>
        <w:t>, el o las áreas en que deban de llevarse a cabo los trabajos materia de este contrato</w:t>
      </w:r>
      <w:r>
        <w:rPr>
          <w:rFonts w:ascii="Arial" w:hAnsi="Arial" w:cs="Arial"/>
        </w:rPr>
        <w:t xml:space="preserve"> y en general las autorizaciones que competan a la </w:t>
      </w:r>
      <w:r w:rsidRPr="0010532D">
        <w:rPr>
          <w:rFonts w:ascii="Arial" w:hAnsi="Arial" w:cs="Arial"/>
          <w:b/>
        </w:rPr>
        <w:t>“API”</w:t>
      </w:r>
      <w:r>
        <w:rPr>
          <w:rFonts w:ascii="Arial" w:hAnsi="Arial" w:cs="Arial"/>
        </w:rPr>
        <w:t xml:space="preserve"> y se requieran para llevar a cabo el objeto de este contrato.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OCTAVA.-</w:t>
      </w:r>
      <w:r w:rsidRPr="00B92F95">
        <w:rPr>
          <w:rFonts w:ascii="Arial" w:hAnsi="Arial" w:cs="Arial"/>
          <w:b/>
        </w:rPr>
        <w:tab/>
        <w:t>Estimaciones de trabajos ejecutados.</w:t>
      </w:r>
    </w:p>
    <w:p w:rsidR="00B92F95" w:rsidRPr="00B92F95" w:rsidRDefault="00B92F95" w:rsidP="00B92F95">
      <w:pPr>
        <w:widowControl w:val="0"/>
        <w:ind w:left="1440" w:hanging="1440"/>
        <w:jc w:val="both"/>
        <w:rPr>
          <w:rFonts w:ascii="Arial" w:hAnsi="Arial" w:cs="Arial"/>
          <w:b/>
        </w:rPr>
      </w:pPr>
    </w:p>
    <w:p w:rsidR="00B92F95" w:rsidRDefault="00B92F95" w:rsidP="00B92F95">
      <w:pPr>
        <w:ind w:left="1440" w:hanging="22"/>
        <w:jc w:val="both"/>
        <w:rPr>
          <w:rFonts w:ascii="Arial" w:hAnsi="Arial" w:cs="Arial"/>
        </w:rPr>
      </w:pPr>
      <w:r w:rsidRPr="00B92F95">
        <w:rPr>
          <w:rFonts w:ascii="Arial" w:hAnsi="Arial" w:cs="Arial"/>
          <w:lang w:val="es-MX"/>
        </w:rPr>
        <w:t xml:space="preserve">Las partes convienen que los trabajos objeto del presente contrato, se paguen en el domicilio de la </w:t>
      </w:r>
      <w:r w:rsidRPr="00B92F95">
        <w:rPr>
          <w:rFonts w:ascii="Arial" w:hAnsi="Arial" w:cs="Arial"/>
          <w:b/>
          <w:lang w:val="es-MX"/>
        </w:rPr>
        <w:t>“API”</w:t>
      </w:r>
      <w:r w:rsidR="00ED4C8B">
        <w:rPr>
          <w:rFonts w:ascii="Arial" w:hAnsi="Arial" w:cs="Arial"/>
          <w:lang w:val="es-MX"/>
        </w:rPr>
        <w:t>, señalado en el punto 1.6</w:t>
      </w:r>
      <w:r w:rsidRPr="00B92F95">
        <w:rPr>
          <w:rFonts w:ascii="Arial" w:hAnsi="Arial" w:cs="Arial"/>
          <w:lang w:val="es-MX"/>
        </w:rPr>
        <w:t xml:space="preserve"> de la declaración primera del presente instrumento, mediante la formulación de</w:t>
      </w:r>
      <w:r w:rsidRPr="00B92F95">
        <w:rPr>
          <w:rFonts w:ascii="Arial" w:hAnsi="Arial" w:cs="Arial"/>
          <w:b/>
          <w:lang w:val="es-MX"/>
        </w:rPr>
        <w:t xml:space="preserve"> </w:t>
      </w:r>
      <w:r w:rsidRPr="00B92F95">
        <w:rPr>
          <w:rFonts w:ascii="Arial" w:hAnsi="Arial" w:cs="Arial"/>
          <w:bCs/>
          <w:lang w:val="es-MX"/>
        </w:rPr>
        <w:t>estimaciones</w:t>
      </w:r>
      <w:r w:rsidRPr="00B92F95">
        <w:rPr>
          <w:rFonts w:ascii="Arial" w:hAnsi="Arial" w:cs="Arial"/>
          <w:b/>
          <w:lang w:val="es-MX"/>
        </w:rPr>
        <w:t xml:space="preserve"> </w:t>
      </w:r>
      <w:r w:rsidRPr="00B92F95">
        <w:rPr>
          <w:rFonts w:ascii="Arial" w:hAnsi="Arial" w:cs="Arial"/>
          <w:bCs/>
          <w:lang w:val="es-MX"/>
        </w:rPr>
        <w:t xml:space="preserve">cuyos periodos </w:t>
      </w:r>
      <w:r w:rsidR="00F40424">
        <w:rPr>
          <w:rFonts w:ascii="Arial" w:hAnsi="Arial" w:cs="Arial"/>
          <w:bCs/>
          <w:lang w:val="es-MX"/>
        </w:rPr>
        <w:t xml:space="preserve">serán de _____ días, </w:t>
      </w:r>
      <w:r w:rsidR="00F40424" w:rsidRPr="00B92F95">
        <w:rPr>
          <w:rFonts w:ascii="Arial" w:hAnsi="Arial" w:cs="Arial"/>
          <w:bCs/>
          <w:lang w:val="es-MX"/>
        </w:rPr>
        <w:t xml:space="preserve">el </w:t>
      </w:r>
      <w:r w:rsidR="00F40424" w:rsidRPr="00B92F95">
        <w:rPr>
          <w:rFonts w:ascii="Arial" w:hAnsi="Arial" w:cs="Arial"/>
          <w:b/>
          <w:lang w:val="es-MX"/>
        </w:rPr>
        <w:t>“CONTRATISTA”</w:t>
      </w:r>
      <w:r w:rsidR="00F40424" w:rsidRPr="00B92F95">
        <w:rPr>
          <w:rFonts w:ascii="Arial" w:hAnsi="Arial" w:cs="Arial"/>
          <w:lang w:val="es-MX"/>
        </w:rPr>
        <w:t xml:space="preserve"> deberá presentarlas</w:t>
      </w:r>
      <w:r w:rsidR="00F40424" w:rsidRPr="00B92F95">
        <w:rPr>
          <w:rFonts w:ascii="Arial" w:hAnsi="Arial" w:cs="Arial"/>
          <w:bCs/>
          <w:lang w:val="es-MX"/>
        </w:rPr>
        <w:t xml:space="preserve"> </w:t>
      </w:r>
      <w:r w:rsidR="00F40424">
        <w:rPr>
          <w:rFonts w:ascii="Arial" w:hAnsi="Arial" w:cs="Arial"/>
          <w:bCs/>
          <w:lang w:val="es-MX"/>
        </w:rPr>
        <w:t>a</w:t>
      </w:r>
      <w:r w:rsidR="00BD1880">
        <w:rPr>
          <w:rFonts w:ascii="Arial" w:hAnsi="Arial" w:cs="Arial"/>
          <w:bCs/>
          <w:lang w:val="es-MX"/>
        </w:rPr>
        <w:t xml:space="preserve"> </w:t>
      </w:r>
      <w:r w:rsidR="00F40424">
        <w:rPr>
          <w:rFonts w:ascii="Arial" w:hAnsi="Arial" w:cs="Arial"/>
          <w:bCs/>
          <w:lang w:val="es-MX"/>
        </w:rPr>
        <w:t>l</w:t>
      </w:r>
      <w:r w:rsidR="00BD1880">
        <w:rPr>
          <w:rFonts w:ascii="Arial" w:hAnsi="Arial" w:cs="Arial"/>
          <w:bCs/>
          <w:lang w:val="es-MX"/>
        </w:rPr>
        <w:t>a</w:t>
      </w:r>
      <w:r w:rsidRPr="00B92F95">
        <w:rPr>
          <w:rFonts w:ascii="Arial" w:hAnsi="Arial" w:cs="Arial"/>
          <w:bCs/>
          <w:lang w:val="es-MX"/>
        </w:rPr>
        <w:t xml:space="preserve"> Residencia de Obra, </w:t>
      </w:r>
      <w:r w:rsidRPr="00B92F95">
        <w:rPr>
          <w:rFonts w:ascii="Arial" w:hAnsi="Arial" w:cs="Arial"/>
          <w:lang w:val="es-MX"/>
        </w:rPr>
        <w:t xml:space="preserve">dentro de los 6 (seis) días naturales siguientes a la fecha de corte para la elaboración de las mismas, las cuales se apegarán a </w:t>
      </w:r>
      <w:r w:rsidRPr="00B92F95">
        <w:rPr>
          <w:rFonts w:ascii="Arial" w:hAnsi="Arial" w:cs="Arial"/>
          <w:bCs/>
          <w:lang w:val="es-MX"/>
        </w:rPr>
        <w:t>lo establecido en este contrato</w:t>
      </w:r>
      <w:r w:rsidR="00C36C9F">
        <w:rPr>
          <w:rFonts w:ascii="Arial" w:hAnsi="Arial" w:cs="Arial"/>
          <w:bCs/>
          <w:lang w:val="es-MX"/>
        </w:rPr>
        <w:t xml:space="preserve"> y en lo estipulado en la Ley de Obras Públicas y Servicios Relacionados con las Mismas y su Reglamento y serán </w:t>
      </w:r>
      <w:r w:rsidR="00FE612F">
        <w:rPr>
          <w:rFonts w:ascii="Arial" w:hAnsi="Arial" w:cs="Arial"/>
          <w:lang w:val="es-MX"/>
        </w:rPr>
        <w:t xml:space="preserve">pagadas por la </w:t>
      </w:r>
      <w:r w:rsidR="00FE612F" w:rsidRPr="00FE612F">
        <w:rPr>
          <w:rFonts w:ascii="Arial" w:hAnsi="Arial" w:cs="Arial"/>
          <w:b/>
          <w:lang w:val="es-MX"/>
        </w:rPr>
        <w:t>“</w:t>
      </w:r>
      <w:r w:rsidR="00C36C9F" w:rsidRPr="00FE612F">
        <w:rPr>
          <w:rFonts w:ascii="Arial" w:hAnsi="Arial" w:cs="Arial"/>
          <w:b/>
          <w:lang w:val="es-MX"/>
        </w:rPr>
        <w:t>API”</w:t>
      </w:r>
      <w:r w:rsidR="00C36C9F" w:rsidRPr="00C36C9F">
        <w:rPr>
          <w:rFonts w:ascii="Arial" w:hAnsi="Arial" w:cs="Arial"/>
          <w:lang w:val="es-MX"/>
        </w:rPr>
        <w:t xml:space="preserve"> por trabajos ejecutados, dentro de un plazo que no excederá de</w:t>
      </w:r>
      <w:r w:rsidR="00112640">
        <w:rPr>
          <w:rFonts w:ascii="Arial" w:hAnsi="Arial" w:cs="Arial"/>
          <w:lang w:val="es-MX"/>
        </w:rPr>
        <w:t xml:space="preserve"> </w:t>
      </w:r>
      <w:r w:rsidR="00C36C9F" w:rsidRPr="00C36C9F">
        <w:rPr>
          <w:rFonts w:ascii="Arial" w:hAnsi="Arial" w:cs="Arial"/>
          <w:lang w:val="es-MX"/>
        </w:rPr>
        <w:t>veinte (20)</w:t>
      </w:r>
      <w:r w:rsidR="00112640">
        <w:rPr>
          <w:rFonts w:ascii="Arial" w:hAnsi="Arial" w:cs="Arial"/>
          <w:lang w:val="es-MX"/>
        </w:rPr>
        <w:t xml:space="preserve"> </w:t>
      </w:r>
      <w:r w:rsidR="00C36C9F" w:rsidRPr="00C36C9F">
        <w:rPr>
          <w:rFonts w:ascii="Arial" w:hAnsi="Arial" w:cs="Arial"/>
          <w:lang w:val="es-MX"/>
        </w:rPr>
        <w:t>días naturales</w:t>
      </w:r>
      <w:r w:rsidR="00112640">
        <w:rPr>
          <w:rFonts w:ascii="Arial" w:hAnsi="Arial" w:cs="Arial"/>
          <w:lang w:val="es-MX"/>
        </w:rPr>
        <w:t xml:space="preserve"> </w:t>
      </w:r>
      <w:r w:rsidR="00C36C9F" w:rsidRPr="00C36C9F">
        <w:rPr>
          <w:rFonts w:ascii="Arial" w:hAnsi="Arial" w:cs="Arial"/>
          <w:lang w:val="es-MX"/>
        </w:rPr>
        <w:t>contados a partir de que hayan</w:t>
      </w:r>
      <w:r w:rsidR="00112640">
        <w:rPr>
          <w:rFonts w:ascii="Arial" w:hAnsi="Arial" w:cs="Arial"/>
          <w:lang w:val="es-MX"/>
        </w:rPr>
        <w:t xml:space="preserve"> </w:t>
      </w:r>
      <w:r w:rsidR="00C36C9F" w:rsidRPr="00C36C9F">
        <w:rPr>
          <w:rFonts w:ascii="Arial" w:hAnsi="Arial" w:cs="Arial"/>
          <w:lang w:val="es-MX"/>
        </w:rPr>
        <w:t>sido autor</w:t>
      </w:r>
      <w:r w:rsidR="00427E9F">
        <w:rPr>
          <w:rFonts w:ascii="Arial" w:hAnsi="Arial" w:cs="Arial"/>
          <w:lang w:val="es-MX"/>
        </w:rPr>
        <w:t>izadas por el Residente de Obra</w:t>
      </w:r>
      <w:r w:rsidRPr="00B92F95">
        <w:rPr>
          <w:rFonts w:ascii="Arial" w:hAnsi="Arial" w:cs="Arial"/>
          <w:bCs/>
          <w:lang w:val="es-MX"/>
        </w:rPr>
        <w:t>;</w:t>
      </w:r>
      <w:r w:rsidRPr="00B92F95">
        <w:rPr>
          <w:rFonts w:ascii="Arial" w:hAnsi="Arial" w:cs="Arial"/>
          <w:lang w:val="es-MX"/>
        </w:rPr>
        <w:t xml:space="preserve"> conjuntamente el </w:t>
      </w:r>
      <w:r w:rsidRPr="00B92F95">
        <w:rPr>
          <w:rFonts w:ascii="Arial" w:hAnsi="Arial" w:cs="Arial"/>
          <w:b/>
          <w:lang w:val="es-MX"/>
        </w:rPr>
        <w:lastRenderedPageBreak/>
        <w:t>“CONTRATISTA”</w:t>
      </w:r>
      <w:r w:rsidRPr="00B92F95">
        <w:rPr>
          <w:rFonts w:ascii="Arial" w:hAnsi="Arial" w:cs="Arial"/>
          <w:lang w:val="es-MX"/>
        </w:rPr>
        <w:t xml:space="preserve"> deberá incluir en la estimación, el último pago actualizado del </w:t>
      </w:r>
      <w:r w:rsidRPr="00B92F95">
        <w:rPr>
          <w:rFonts w:ascii="Arial" w:hAnsi="Arial" w:cs="Arial"/>
          <w:b/>
          <w:lang w:val="es-MX"/>
        </w:rPr>
        <w:t>Sistema Único de Autodeterminación (SUA)</w:t>
      </w:r>
      <w:r w:rsidRPr="00B92F95">
        <w:rPr>
          <w:rFonts w:ascii="Arial" w:hAnsi="Arial" w:cs="Arial"/>
          <w:lang w:val="es-MX"/>
        </w:rPr>
        <w:t>, en observancia de lo que establece la cláusula décima</w:t>
      </w:r>
      <w:r w:rsidR="00427E9F">
        <w:rPr>
          <w:rFonts w:ascii="Arial" w:hAnsi="Arial" w:cs="Arial"/>
          <w:lang w:val="es-MX"/>
        </w:rPr>
        <w:t xml:space="preserve"> sexta del presente instrumento.</w:t>
      </w:r>
      <w:r w:rsidRPr="00B92F95">
        <w:rPr>
          <w:rFonts w:ascii="Arial" w:hAnsi="Arial" w:cs="Arial"/>
          <w:lang w:val="es-MX"/>
        </w:rPr>
        <w:t xml:space="preserve"> </w:t>
      </w:r>
      <w:r w:rsidR="00427E9F">
        <w:rPr>
          <w:rFonts w:ascii="Arial" w:hAnsi="Arial" w:cs="Arial"/>
          <w:lang w:val="es-MX"/>
        </w:rPr>
        <w:t>L</w:t>
      </w:r>
      <w:r w:rsidRPr="00B92F95">
        <w:rPr>
          <w:rFonts w:ascii="Arial" w:hAnsi="Arial" w:cs="Arial"/>
          <w:lang w:val="es-MX"/>
        </w:rPr>
        <w:t>as estimaciones tendrán un plazo máximo de 1 (un) mes</w:t>
      </w:r>
      <w:r w:rsidRPr="00B92F95">
        <w:rPr>
          <w:rFonts w:ascii="Arial" w:hAnsi="Arial" w:cs="Arial"/>
        </w:rPr>
        <w:t>.</w:t>
      </w:r>
    </w:p>
    <w:p w:rsidR="00ED4C8B" w:rsidRDefault="00ED4C8B" w:rsidP="00B92F95">
      <w:pPr>
        <w:ind w:left="1440" w:hanging="22"/>
        <w:jc w:val="both"/>
        <w:rPr>
          <w:rFonts w:ascii="Arial" w:hAnsi="Arial" w:cs="Arial"/>
        </w:rPr>
      </w:pPr>
    </w:p>
    <w:p w:rsidR="00ED4C8B" w:rsidRPr="00ED4C8B" w:rsidRDefault="00ED4C8B" w:rsidP="006B3B0C">
      <w:pPr>
        <w:tabs>
          <w:tab w:val="left" w:pos="-1440"/>
          <w:tab w:val="left" w:pos="-720"/>
          <w:tab w:val="left" w:pos="0"/>
          <w:tab w:val="left" w:pos="1418"/>
        </w:tabs>
        <w:suppressAutoHyphens/>
        <w:ind w:left="1418"/>
        <w:jc w:val="both"/>
        <w:rPr>
          <w:rFonts w:ascii="Arial" w:hAnsi="Arial" w:cs="Arial"/>
          <w:lang w:val="es-MX"/>
        </w:rPr>
      </w:pPr>
      <w:r w:rsidRPr="00ED4C8B">
        <w:rPr>
          <w:rFonts w:ascii="Arial" w:hAnsi="Arial" w:cs="Arial"/>
          <w:lang w:val="es-MX"/>
        </w:rPr>
        <w:t>Asimismo para poder finiquitar l</w:t>
      </w:r>
      <w:r w:rsidR="00BD1880">
        <w:rPr>
          <w:rFonts w:ascii="Arial" w:hAnsi="Arial" w:cs="Arial"/>
          <w:lang w:val="es-MX"/>
        </w:rPr>
        <w:t>os</w:t>
      </w:r>
      <w:r w:rsidRPr="00ED4C8B">
        <w:rPr>
          <w:rFonts w:ascii="Arial" w:hAnsi="Arial" w:cs="Arial"/>
          <w:lang w:val="es-MX"/>
        </w:rPr>
        <w:t xml:space="preserve"> </w:t>
      </w:r>
      <w:r w:rsidR="00BD1880">
        <w:rPr>
          <w:rFonts w:ascii="Arial" w:hAnsi="Arial" w:cs="Arial"/>
          <w:lang w:val="es-MX"/>
        </w:rPr>
        <w:t>servicios r</w:t>
      </w:r>
      <w:r w:rsidR="00BD1880" w:rsidRPr="007434E6">
        <w:rPr>
          <w:rFonts w:ascii="Arial" w:hAnsi="Arial" w:cs="Arial"/>
          <w:lang w:val="es-MX"/>
        </w:rPr>
        <w:t>elacionados</w:t>
      </w:r>
      <w:r w:rsidR="00BD1880">
        <w:rPr>
          <w:rFonts w:ascii="Arial" w:hAnsi="Arial" w:cs="Arial"/>
          <w:lang w:val="es-MX"/>
        </w:rPr>
        <w:t xml:space="preserve"> con la </w:t>
      </w:r>
      <w:r w:rsidR="00BD1880" w:rsidRPr="00B92F95">
        <w:rPr>
          <w:rFonts w:ascii="Arial" w:hAnsi="Arial" w:cs="Arial"/>
        </w:rPr>
        <w:t>obra</w:t>
      </w:r>
      <w:r w:rsidR="00BD1880">
        <w:rPr>
          <w:rFonts w:ascii="Arial" w:hAnsi="Arial" w:cs="Arial"/>
        </w:rPr>
        <w:t xml:space="preserve"> pública</w:t>
      </w:r>
      <w:r w:rsidRPr="00ED4C8B">
        <w:rPr>
          <w:rFonts w:ascii="Arial" w:hAnsi="Arial" w:cs="Arial"/>
          <w:lang w:val="es-MX"/>
        </w:rPr>
        <w:t>, “El Contratista” deberá presentar constancia de No adeudo de cuotas obrero patronales, expedida por el Instituto Mexicano del Seguro Social en términos de los artículos 252 de la Ley de Seguro Social y el 42 del Código Fiscal de la Federación.</w:t>
      </w:r>
    </w:p>
    <w:p w:rsidR="00ED4C8B" w:rsidRPr="00ED4C8B" w:rsidRDefault="00ED4C8B" w:rsidP="00ED4C8B">
      <w:pPr>
        <w:tabs>
          <w:tab w:val="left" w:pos="-1440"/>
          <w:tab w:val="left" w:pos="-720"/>
          <w:tab w:val="left" w:pos="0"/>
          <w:tab w:val="left" w:pos="1560"/>
        </w:tabs>
        <w:suppressAutoHyphens/>
        <w:ind w:left="1440"/>
        <w:jc w:val="both"/>
        <w:rPr>
          <w:rFonts w:ascii="Arial" w:hAnsi="Arial" w:cs="Arial"/>
          <w:lang w:val="es-MX"/>
        </w:rPr>
      </w:pPr>
    </w:p>
    <w:p w:rsidR="00B92F95" w:rsidRPr="00F40424" w:rsidRDefault="00B92F95" w:rsidP="00B92F95">
      <w:pPr>
        <w:ind w:left="1440" w:hanging="22"/>
        <w:jc w:val="both"/>
        <w:rPr>
          <w:rFonts w:ascii="Arial" w:hAnsi="Arial" w:cs="Arial"/>
          <w:lang w:val="es-MX"/>
        </w:rPr>
      </w:pPr>
      <w:r w:rsidRPr="00F40424">
        <w:rPr>
          <w:rFonts w:ascii="Arial" w:hAnsi="Arial" w:cs="Arial"/>
          <w:lang w:val="es-MX"/>
        </w:rPr>
        <w:t xml:space="preserve">Sin perjuicio de lo anterior, los pagos podrán realizarse también con cheque o a través de transferencia bancaria electrónica de fondos, con el correspondiente aviso al </w:t>
      </w:r>
      <w:r w:rsidRPr="00F40424">
        <w:rPr>
          <w:rFonts w:ascii="Arial" w:hAnsi="Arial" w:cs="Arial"/>
          <w:b/>
          <w:lang w:val="es-MX"/>
        </w:rPr>
        <w:t>“CONTRATISTA”</w:t>
      </w:r>
      <w:r w:rsidRPr="00F40424">
        <w:rPr>
          <w:rFonts w:ascii="Arial" w:hAnsi="Arial" w:cs="Arial"/>
          <w:lang w:val="es-MX"/>
        </w:rPr>
        <w:t xml:space="preserve"> en cada caso, para lo cual, al momento de la firma del presente instrumento el </w:t>
      </w:r>
      <w:r w:rsidRPr="00F40424">
        <w:rPr>
          <w:rFonts w:ascii="Arial" w:hAnsi="Arial" w:cs="Arial"/>
          <w:b/>
          <w:lang w:val="es-MX"/>
        </w:rPr>
        <w:t xml:space="preserve">“CONTRATISTA” </w:t>
      </w:r>
      <w:r w:rsidRPr="00F40424">
        <w:rPr>
          <w:rFonts w:ascii="Arial" w:hAnsi="Arial" w:cs="Arial"/>
          <w:lang w:val="es-MX"/>
        </w:rPr>
        <w:t xml:space="preserve">deberá hacer del conocimiento del Departamento de Tesorería de la </w:t>
      </w:r>
      <w:r w:rsidRPr="00F40424">
        <w:rPr>
          <w:rFonts w:ascii="Arial" w:hAnsi="Arial" w:cs="Arial"/>
          <w:b/>
          <w:lang w:val="es-MX"/>
        </w:rPr>
        <w:t xml:space="preserve">“API” </w:t>
      </w:r>
      <w:r w:rsidRPr="00F40424">
        <w:rPr>
          <w:rFonts w:ascii="Arial" w:hAnsi="Arial" w:cs="Arial"/>
          <w:lang w:val="es-MX"/>
        </w:rPr>
        <w:t>los siguientes datos:</w:t>
      </w:r>
    </w:p>
    <w:p w:rsidR="00B92F95" w:rsidRPr="00F40424" w:rsidRDefault="00B92F95" w:rsidP="00B92F95">
      <w:pPr>
        <w:ind w:left="1440" w:hanging="22"/>
        <w:jc w:val="both"/>
        <w:rPr>
          <w:rFonts w:ascii="Arial" w:hAnsi="Arial" w:cs="Arial"/>
          <w:lang w:val="es-MX"/>
        </w:rPr>
      </w:pPr>
    </w:p>
    <w:p w:rsidR="00B92F95" w:rsidRPr="00F40424" w:rsidRDefault="00B92F95" w:rsidP="007848C7">
      <w:pPr>
        <w:numPr>
          <w:ilvl w:val="0"/>
          <w:numId w:val="42"/>
        </w:numPr>
        <w:jc w:val="both"/>
        <w:rPr>
          <w:rFonts w:ascii="Arial" w:hAnsi="Arial" w:cs="Arial"/>
        </w:rPr>
      </w:pPr>
      <w:r w:rsidRPr="00F40424">
        <w:rPr>
          <w:rFonts w:ascii="Arial" w:hAnsi="Arial" w:cs="Arial"/>
        </w:rPr>
        <w:t>TITULAR DE LA CUENTA.</w:t>
      </w:r>
    </w:p>
    <w:p w:rsidR="00B92F95" w:rsidRPr="00F40424" w:rsidRDefault="00B92F95" w:rsidP="007848C7">
      <w:pPr>
        <w:numPr>
          <w:ilvl w:val="0"/>
          <w:numId w:val="42"/>
        </w:numPr>
        <w:jc w:val="both"/>
        <w:rPr>
          <w:rFonts w:ascii="Arial" w:hAnsi="Arial" w:cs="Arial"/>
        </w:rPr>
      </w:pPr>
      <w:r w:rsidRPr="00F40424">
        <w:rPr>
          <w:rFonts w:ascii="Arial" w:hAnsi="Arial" w:cs="Arial"/>
        </w:rPr>
        <w:t>BANCO DE DESTINO.</w:t>
      </w:r>
    </w:p>
    <w:p w:rsidR="00B92F95" w:rsidRPr="00F40424" w:rsidRDefault="00B92F95" w:rsidP="007848C7">
      <w:pPr>
        <w:numPr>
          <w:ilvl w:val="0"/>
          <w:numId w:val="42"/>
        </w:numPr>
        <w:jc w:val="both"/>
        <w:rPr>
          <w:rFonts w:ascii="Arial" w:hAnsi="Arial" w:cs="Arial"/>
        </w:rPr>
      </w:pPr>
      <w:r w:rsidRPr="00F40424">
        <w:rPr>
          <w:rFonts w:ascii="Arial" w:hAnsi="Arial" w:cs="Arial"/>
        </w:rPr>
        <w:t>NÚMERO DE CUENTA DE CHEQUES.</w:t>
      </w:r>
    </w:p>
    <w:p w:rsidR="00B92F95" w:rsidRPr="00F40424" w:rsidRDefault="00B92F95" w:rsidP="007848C7">
      <w:pPr>
        <w:numPr>
          <w:ilvl w:val="0"/>
          <w:numId w:val="42"/>
        </w:numPr>
        <w:jc w:val="both"/>
        <w:rPr>
          <w:rFonts w:ascii="Arial" w:hAnsi="Arial" w:cs="Arial"/>
        </w:rPr>
      </w:pPr>
      <w:r w:rsidRPr="00F40424">
        <w:rPr>
          <w:rFonts w:ascii="Arial" w:hAnsi="Arial" w:cs="Arial"/>
        </w:rPr>
        <w:t>CLABE INTERBANCARIA (18 DÍGITOS).</w:t>
      </w:r>
    </w:p>
    <w:p w:rsidR="00B92F95" w:rsidRPr="00F40424" w:rsidRDefault="00B92F95" w:rsidP="007848C7">
      <w:pPr>
        <w:numPr>
          <w:ilvl w:val="0"/>
          <w:numId w:val="42"/>
        </w:numPr>
        <w:jc w:val="both"/>
        <w:rPr>
          <w:rFonts w:ascii="Arial" w:hAnsi="Arial" w:cs="Arial"/>
        </w:rPr>
      </w:pPr>
      <w:r w:rsidRPr="00F40424">
        <w:rPr>
          <w:rFonts w:ascii="Arial" w:hAnsi="Arial" w:cs="Arial"/>
        </w:rPr>
        <w:t>PLAZA DE ADSCRIPCIÓN DE LA CUENTA.</w:t>
      </w:r>
    </w:p>
    <w:p w:rsidR="00B92F95" w:rsidRPr="00F40424" w:rsidRDefault="00B92F95" w:rsidP="007848C7">
      <w:pPr>
        <w:numPr>
          <w:ilvl w:val="0"/>
          <w:numId w:val="42"/>
        </w:numPr>
        <w:jc w:val="both"/>
        <w:rPr>
          <w:rFonts w:ascii="Arial" w:hAnsi="Arial" w:cs="Arial"/>
        </w:rPr>
      </w:pPr>
      <w:r w:rsidRPr="00F40424">
        <w:rPr>
          <w:rFonts w:ascii="Arial" w:hAnsi="Arial" w:cs="Arial"/>
        </w:rPr>
        <w:t>NÚMERO DE SUCURSAL.</w:t>
      </w:r>
    </w:p>
    <w:p w:rsidR="00B92F95" w:rsidRPr="00F40424" w:rsidRDefault="00B92F95" w:rsidP="007848C7">
      <w:pPr>
        <w:numPr>
          <w:ilvl w:val="0"/>
          <w:numId w:val="42"/>
        </w:numPr>
        <w:jc w:val="both"/>
        <w:rPr>
          <w:rFonts w:ascii="Arial" w:hAnsi="Arial" w:cs="Arial"/>
        </w:rPr>
      </w:pPr>
      <w:r w:rsidRPr="00F40424">
        <w:rPr>
          <w:rFonts w:ascii="Arial" w:hAnsi="Arial" w:cs="Arial"/>
        </w:rPr>
        <w:t>CORREO ELECTRÓNICO DEL REPRESENTANTE O EJECUTIVO FACULTADO.</w:t>
      </w:r>
    </w:p>
    <w:p w:rsidR="00B92F95" w:rsidRPr="00B92F95" w:rsidRDefault="00B92F95" w:rsidP="00B92F95">
      <w:pPr>
        <w:ind w:left="1440" w:hanging="22"/>
        <w:jc w:val="both"/>
        <w:rPr>
          <w:rFonts w:ascii="Arial" w:hAnsi="Arial" w:cs="Arial"/>
        </w:rPr>
      </w:pPr>
    </w:p>
    <w:p w:rsidR="00B92F95" w:rsidRDefault="00B92F95" w:rsidP="00B92F95">
      <w:pPr>
        <w:ind w:left="1440" w:hanging="22"/>
        <w:jc w:val="both"/>
        <w:rPr>
          <w:rFonts w:ascii="Arial" w:hAnsi="Arial" w:cs="Arial"/>
          <w:lang w:val="es-ES_tradnl"/>
        </w:rPr>
      </w:pPr>
      <w:r w:rsidRPr="00B92F95">
        <w:rPr>
          <w:rFonts w:ascii="Arial" w:hAnsi="Arial" w:cs="Arial"/>
          <w:lang w:val="es-ES_tradnl"/>
        </w:rPr>
        <w:t xml:space="preserve">En el supuesto de pagos en exceso que haya recibido el </w:t>
      </w:r>
      <w:r w:rsidRPr="00B92F95">
        <w:rPr>
          <w:rFonts w:ascii="Arial" w:hAnsi="Arial" w:cs="Arial"/>
          <w:b/>
          <w:lang w:val="es-ES_tradnl"/>
        </w:rPr>
        <w:t>“CONTRATISTA”</w:t>
      </w:r>
      <w:r w:rsidRPr="00B92F95">
        <w:rPr>
          <w:rFonts w:ascii="Arial" w:hAnsi="Arial" w:cs="Arial"/>
          <w:lang w:val="es-ES_tradnl"/>
        </w:rPr>
        <w:t xml:space="preserve">, éste deberá reintegrar las cantidades recibidas, más los intereses correspondientes, conforme a la tasa y el procedimiento establecido en el artículo 55 de </w:t>
      </w:r>
      <w:smartTag w:uri="urn:schemas-microsoft-com:office:smarttags" w:element="PersonName">
        <w:smartTagPr>
          <w:attr w:name="ProductID" w:val="la Ley"/>
        </w:smartTagPr>
        <w:r w:rsidRPr="00B92F95">
          <w:rPr>
            <w:rFonts w:ascii="Arial" w:hAnsi="Arial" w:cs="Arial"/>
            <w:lang w:val="es-ES_tradnl"/>
          </w:rPr>
          <w:t>la Ley</w:t>
        </w:r>
      </w:smartTag>
      <w:r w:rsidRPr="00B92F95">
        <w:rPr>
          <w:rFonts w:ascii="Arial" w:hAnsi="Arial" w:cs="Arial"/>
          <w:lang w:val="es-ES_tradnl"/>
        </w:rPr>
        <w:t xml:space="preserve"> de Obras Públicas y Servicios Relacionados con las Mismas. Los cargos se computarán por días naturales desde la fecha del pago hasta la fecha en que se pongan efectivamente las cantidades a disposición de la </w:t>
      </w:r>
      <w:r w:rsidRPr="00B92F95">
        <w:rPr>
          <w:rFonts w:ascii="Arial" w:hAnsi="Arial" w:cs="Arial"/>
          <w:b/>
          <w:lang w:val="es-ES_tradnl"/>
        </w:rPr>
        <w:t>“API”</w:t>
      </w:r>
      <w:r w:rsidRPr="00B92F95">
        <w:rPr>
          <w:rFonts w:ascii="Arial" w:hAnsi="Arial" w:cs="Arial"/>
          <w:lang w:val="es-ES_tradnl"/>
        </w:rPr>
        <w:t>.</w:t>
      </w:r>
    </w:p>
    <w:p w:rsidR="00ED4C8B" w:rsidRDefault="00ED4C8B" w:rsidP="00B92F95">
      <w:pPr>
        <w:ind w:left="1440" w:hanging="22"/>
        <w:jc w:val="both"/>
        <w:rPr>
          <w:rFonts w:ascii="Arial" w:hAnsi="Arial" w:cs="Arial"/>
          <w:lang w:val="es-ES_tradnl"/>
        </w:rPr>
      </w:pPr>
    </w:p>
    <w:p w:rsidR="00ED4C8B" w:rsidRDefault="00ED4C8B" w:rsidP="006B3B0C">
      <w:pPr>
        <w:pStyle w:val="BodyText21"/>
        <w:ind w:left="1418" w:right="0"/>
        <w:rPr>
          <w:sz w:val="24"/>
        </w:rPr>
      </w:pPr>
      <w:r w:rsidRPr="00ED4C8B">
        <w:rPr>
          <w:sz w:val="24"/>
        </w:rPr>
        <w:t>Queda entendido que en términos de lo dispuesto por el artículo 127 del Reglamento de la Ley de Obras Públicas y Servicios Relacionados con las Mismas, los únicos tipos de estimaciones que se reconocerán para efectos del presente contrato, serán las correspondientes por trabajos ejecutados; de pago de cantidades adicionales o conceptos no previstos en el catálogo original del contrato; y de gastos no recuperables a que alude el artículo 62 de la Ley de Obras Públicas y Servicios Relacionados con las Mismas.</w:t>
      </w:r>
    </w:p>
    <w:p w:rsidR="009E314F" w:rsidRDefault="009E314F" w:rsidP="006B3B0C">
      <w:pPr>
        <w:pStyle w:val="BodyText21"/>
        <w:ind w:left="1418" w:right="0"/>
        <w:rPr>
          <w:sz w:val="24"/>
        </w:rPr>
      </w:pPr>
    </w:p>
    <w:p w:rsidR="009E314F" w:rsidRPr="00ED4C8B" w:rsidRDefault="009E314F" w:rsidP="006B3B0C">
      <w:pPr>
        <w:pStyle w:val="BodyText21"/>
        <w:ind w:left="1418" w:right="0"/>
        <w:rPr>
          <w:sz w:val="24"/>
        </w:rPr>
      </w:pPr>
    </w:p>
    <w:p w:rsidR="00B92F95" w:rsidRPr="00B92F95" w:rsidRDefault="00B92F95" w:rsidP="00B92F95">
      <w:pPr>
        <w:ind w:left="1416"/>
        <w:jc w:val="both"/>
        <w:rPr>
          <w:rFonts w:ascii="Arial" w:hAnsi="Arial" w:cs="Arial"/>
          <w:lang w:val="es-ES_tradnl"/>
        </w:rPr>
      </w:pPr>
    </w:p>
    <w:p w:rsidR="00B92F95" w:rsidRPr="00B92F95" w:rsidRDefault="00B92F95" w:rsidP="00B92F95">
      <w:pPr>
        <w:ind w:left="1440" w:hanging="1440"/>
        <w:jc w:val="both"/>
        <w:rPr>
          <w:rFonts w:ascii="Arial" w:hAnsi="Arial" w:cs="Arial"/>
          <w:b/>
        </w:rPr>
      </w:pPr>
      <w:r w:rsidRPr="00B92F95">
        <w:rPr>
          <w:rFonts w:ascii="Arial" w:hAnsi="Arial" w:cs="Arial"/>
          <w:b/>
        </w:rPr>
        <w:lastRenderedPageBreak/>
        <w:t>NOVENA.-</w:t>
      </w:r>
      <w:r w:rsidRPr="00B92F95">
        <w:rPr>
          <w:rFonts w:ascii="Arial" w:hAnsi="Arial" w:cs="Arial"/>
          <w:b/>
        </w:rPr>
        <w:tab/>
      </w:r>
      <w:r w:rsidR="00D12745">
        <w:rPr>
          <w:rFonts w:ascii="Arial" w:hAnsi="Arial" w:cs="Arial"/>
          <w:b/>
        </w:rPr>
        <w:t>Garantías</w:t>
      </w:r>
      <w:r w:rsidRPr="00B92F95">
        <w:rPr>
          <w:rFonts w:ascii="Arial" w:hAnsi="Arial" w:cs="Arial"/>
          <w:b/>
        </w:rPr>
        <w:t>.</w:t>
      </w:r>
    </w:p>
    <w:p w:rsidR="00B92F95" w:rsidRPr="00B92F95" w:rsidRDefault="00B92F95" w:rsidP="00B92F95">
      <w:pPr>
        <w:ind w:left="1440" w:hanging="1440"/>
        <w:jc w:val="both"/>
        <w:rPr>
          <w:rFonts w:ascii="Arial" w:hAnsi="Arial" w:cs="Arial"/>
          <w:b/>
        </w:rPr>
      </w:pPr>
    </w:p>
    <w:p w:rsidR="00767F3B" w:rsidRDefault="00B92F95" w:rsidP="00B92F95">
      <w:pPr>
        <w:ind w:left="1440" w:hanging="1440"/>
        <w:jc w:val="both"/>
        <w:rPr>
          <w:rFonts w:ascii="Arial" w:hAnsi="Arial" w:cs="Arial"/>
        </w:rPr>
      </w:pPr>
      <w:r w:rsidRPr="00B92F95">
        <w:rPr>
          <w:rFonts w:ascii="Arial" w:hAnsi="Arial" w:cs="Arial"/>
          <w:b/>
        </w:rPr>
        <w:tab/>
      </w:r>
      <w:r w:rsidR="00767F3B" w:rsidRPr="00B92F95">
        <w:rPr>
          <w:rFonts w:ascii="Arial" w:hAnsi="Arial" w:cs="Arial"/>
        </w:rPr>
        <w:t>El</w:t>
      </w:r>
      <w:r w:rsidR="00767F3B" w:rsidRPr="00B92F95">
        <w:rPr>
          <w:rFonts w:ascii="Arial" w:hAnsi="Arial" w:cs="Arial"/>
          <w:b/>
        </w:rPr>
        <w:t xml:space="preserve"> “CONTRATISTA”</w:t>
      </w:r>
      <w:r w:rsidR="00767F3B" w:rsidRPr="00767F3B">
        <w:rPr>
          <w:rFonts w:ascii="Arial" w:hAnsi="Arial" w:cs="Arial"/>
        </w:rPr>
        <w:t>, se obliga a constituir en forma, términos y procedimientos previstos por la Ley de Obras Públicas y Servicios Relacionadas con las Mismas las garantías siguientes:</w:t>
      </w:r>
      <w:r w:rsidR="00767F3B" w:rsidRPr="00767F3B">
        <w:rPr>
          <w:rFonts w:ascii="Arial" w:hAnsi="Arial" w:cs="Arial"/>
          <w:b/>
        </w:rPr>
        <w:t xml:space="preserve"> </w:t>
      </w:r>
    </w:p>
    <w:p w:rsidR="00E42146" w:rsidRDefault="00E42146" w:rsidP="00B92F95">
      <w:pPr>
        <w:ind w:left="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b/>
        </w:rPr>
        <w:t>a).-</w:t>
      </w:r>
      <w:r w:rsidRPr="00B92F95">
        <w:rPr>
          <w:rFonts w:ascii="Arial" w:hAnsi="Arial" w:cs="Arial"/>
        </w:rPr>
        <w:t xml:space="preserve"> Garantía de cumplimiento mediante póliza de fianza por el </w:t>
      </w:r>
      <w:r w:rsidRPr="00B92F95">
        <w:rPr>
          <w:rFonts w:ascii="Arial" w:hAnsi="Arial" w:cs="Arial"/>
          <w:b/>
        </w:rPr>
        <w:t>10% (DIEZ POR CIENTO)</w:t>
      </w:r>
      <w:r w:rsidRPr="00B92F95">
        <w:rPr>
          <w:rFonts w:ascii="Arial" w:hAnsi="Arial" w:cs="Arial"/>
        </w:rPr>
        <w:t xml:space="preserve"> del monto total del contrato, sin incluir el Impuesto al Valor Agregado, otorgada por institución mexicana de fianzas debidamente autorizada, expedida a favor de la </w:t>
      </w:r>
      <w:r w:rsidRPr="00B92F95">
        <w:rPr>
          <w:rFonts w:ascii="Arial" w:hAnsi="Arial" w:cs="Arial"/>
          <w:b/>
        </w:rPr>
        <w:t xml:space="preserve">Administración Portuaria Integral </w:t>
      </w:r>
      <w:r w:rsidR="00E42146">
        <w:rPr>
          <w:rFonts w:ascii="Arial" w:hAnsi="Arial" w:cs="Arial"/>
          <w:b/>
        </w:rPr>
        <w:t>___________</w:t>
      </w:r>
      <w:r w:rsidRPr="00B92F95">
        <w:rPr>
          <w:rFonts w:ascii="Arial" w:hAnsi="Arial" w:cs="Arial"/>
          <w:b/>
        </w:rPr>
        <w:t xml:space="preserve">, S.A. de C.V., </w:t>
      </w:r>
      <w:r w:rsidRPr="00B92F95">
        <w:rPr>
          <w:rFonts w:ascii="Arial" w:hAnsi="Arial" w:cs="Arial"/>
          <w:bCs/>
        </w:rPr>
        <w:t>misma que deberá constituirse conforme lo establece el ar</w:t>
      </w:r>
      <w:r w:rsidR="00815E0C">
        <w:rPr>
          <w:rFonts w:ascii="Arial" w:hAnsi="Arial" w:cs="Arial"/>
          <w:bCs/>
        </w:rPr>
        <w:t>tículo 48</w:t>
      </w:r>
      <w:r w:rsidRPr="00B92F95">
        <w:rPr>
          <w:rFonts w:ascii="Arial" w:hAnsi="Arial" w:cs="Arial"/>
          <w:bCs/>
        </w:rPr>
        <w:t xml:space="preserve"> de </w:t>
      </w:r>
      <w:r w:rsidRPr="00B92F95">
        <w:rPr>
          <w:rFonts w:ascii="Arial" w:hAnsi="Arial" w:cs="Arial"/>
        </w:rPr>
        <w:t>la Ley de Obras Públicas y Servicios Relacionados con las Mismas</w:t>
      </w:r>
      <w:r w:rsidRPr="00B92F95">
        <w:rPr>
          <w:rFonts w:ascii="Arial" w:hAnsi="Arial" w:cs="Arial"/>
          <w:bCs/>
        </w:rPr>
        <w:t xml:space="preserve">; </w:t>
      </w:r>
      <w:r w:rsidRPr="00B92F95">
        <w:rPr>
          <w:rFonts w:ascii="Arial" w:hAnsi="Arial" w:cs="Arial"/>
        </w:rPr>
        <w:t xml:space="preserve">cuando los trabajos se realicen en más de un ejercicio presupuestal, la fianza se substituirá por otra equivalente al </w:t>
      </w:r>
      <w:r w:rsidRPr="00B92F95">
        <w:rPr>
          <w:rFonts w:ascii="Arial" w:hAnsi="Arial" w:cs="Arial"/>
          <w:b/>
        </w:rPr>
        <w:t>10% (DIEZ POR CIENTO)</w:t>
      </w:r>
      <w:r w:rsidRPr="00B92F95">
        <w:rPr>
          <w:rFonts w:ascii="Arial" w:hAnsi="Arial" w:cs="Arial"/>
        </w:rPr>
        <w:t xml:space="preserve"> del importe de los trabajos aún no ejecutados, incluyendo en dicho importe, los montos relativos a los ajustes de costos y a los convenios a que se refiere la Ley de Obras Públicas y Servicios Relacionados con las Mismas, si los hubiere. Para cancelar la póliza de fianza será requisito contar con el acta administrativa de extinción de derechos y obligaciones, o bien, el finiquito y, en caso de existir saldos a cargo del </w:t>
      </w:r>
      <w:r w:rsidRPr="00B92F95">
        <w:rPr>
          <w:rFonts w:ascii="Arial" w:hAnsi="Arial" w:cs="Arial"/>
          <w:b/>
        </w:rPr>
        <w:t>“CONTRATISTA”</w:t>
      </w:r>
      <w:r w:rsidRPr="00B92F95">
        <w:rPr>
          <w:rFonts w:ascii="Arial" w:hAnsi="Arial" w:cs="Arial"/>
        </w:rPr>
        <w:t xml:space="preserve"> la liquidación correspondiente.</w:t>
      </w:r>
    </w:p>
    <w:p w:rsidR="00B92F95" w:rsidRPr="00B92F95" w:rsidRDefault="00B92F95" w:rsidP="00B92F95">
      <w:pPr>
        <w:ind w:left="1440"/>
        <w:jc w:val="both"/>
        <w:rPr>
          <w:rFonts w:ascii="Arial" w:hAnsi="Arial" w:cs="Arial"/>
          <w:b/>
        </w:rPr>
      </w:pPr>
    </w:p>
    <w:p w:rsidR="00B92F95" w:rsidRPr="00B92F95" w:rsidRDefault="00B92F95" w:rsidP="00B92F95">
      <w:pPr>
        <w:ind w:left="1416"/>
        <w:jc w:val="both"/>
        <w:rPr>
          <w:rFonts w:ascii="Arial" w:hAnsi="Arial" w:cs="Arial"/>
        </w:rPr>
      </w:pPr>
      <w:r w:rsidRPr="00B92F95">
        <w:rPr>
          <w:rFonts w:ascii="Arial" w:hAnsi="Arial" w:cs="Arial"/>
        </w:rPr>
        <w:t>La póliza en que sea expedida la fianza, ya sea impresa o electrónica</w:t>
      </w:r>
      <w:r w:rsidR="00DB761D">
        <w:rPr>
          <w:rFonts w:ascii="Arial" w:hAnsi="Arial" w:cs="Arial"/>
        </w:rPr>
        <w:t xml:space="preserve"> (de acuerdo con lo estipulado en el Artículo </w:t>
      </w:r>
      <w:r w:rsidR="00815E0C">
        <w:rPr>
          <w:rFonts w:ascii="Arial" w:hAnsi="Arial" w:cs="Arial"/>
        </w:rPr>
        <w:t>98 de</w:t>
      </w:r>
      <w:r w:rsidR="00DB761D">
        <w:rPr>
          <w:rFonts w:ascii="Arial" w:hAnsi="Arial" w:cs="Arial"/>
        </w:rPr>
        <w:t>l</w:t>
      </w:r>
      <w:r w:rsidR="00815E0C">
        <w:rPr>
          <w:rFonts w:ascii="Arial" w:hAnsi="Arial" w:cs="Arial"/>
        </w:rPr>
        <w:t xml:space="preserve"> Reglamento de la </w:t>
      </w:r>
      <w:r w:rsidR="00DB761D">
        <w:rPr>
          <w:rFonts w:ascii="Arial" w:hAnsi="Arial" w:cs="Arial"/>
        </w:rPr>
        <w:t>Ley de Obras Públicas y Servicios Relacionados con las Mismas)</w:t>
      </w:r>
      <w:r w:rsidRPr="00B92F95">
        <w:rPr>
          <w:rFonts w:ascii="Arial" w:hAnsi="Arial" w:cs="Arial"/>
        </w:rPr>
        <w:t>, deberá contener las siguientes declaraciones expresas de la institución que la otorgue:</w:t>
      </w:r>
    </w:p>
    <w:p w:rsidR="00B92F95" w:rsidRPr="00B92F95" w:rsidRDefault="00B92F95" w:rsidP="00B92F95">
      <w:pPr>
        <w:ind w:left="1440"/>
        <w:jc w:val="both"/>
        <w:rPr>
          <w:rFonts w:ascii="Arial" w:hAnsi="Arial" w:cs="Arial"/>
          <w:b/>
        </w:rPr>
      </w:pPr>
    </w:p>
    <w:p w:rsidR="00B92F95" w:rsidRDefault="00B92F95" w:rsidP="007848C7">
      <w:pPr>
        <w:pStyle w:val="Prrafodelista"/>
        <w:numPr>
          <w:ilvl w:val="2"/>
          <w:numId w:val="43"/>
        </w:numPr>
        <w:jc w:val="both"/>
        <w:rPr>
          <w:rFonts w:ascii="Arial" w:hAnsi="Arial" w:cs="Arial"/>
        </w:rPr>
      </w:pPr>
      <w:r w:rsidRPr="007848C7">
        <w:rPr>
          <w:rFonts w:ascii="Arial" w:hAnsi="Arial" w:cs="Arial"/>
        </w:rPr>
        <w:t xml:space="preserve">Que la fianza se otorga a favor de Administración Portuaria Integral </w:t>
      </w:r>
      <w:r w:rsidR="00E42146" w:rsidRPr="007848C7">
        <w:rPr>
          <w:rFonts w:ascii="Arial" w:hAnsi="Arial" w:cs="Arial"/>
        </w:rPr>
        <w:t>____________</w:t>
      </w:r>
      <w:r w:rsidRPr="007848C7">
        <w:rPr>
          <w:rFonts w:ascii="Arial" w:hAnsi="Arial" w:cs="Arial"/>
        </w:rPr>
        <w:t>, S.A. de C.V.;</w:t>
      </w:r>
    </w:p>
    <w:p w:rsidR="007848C7" w:rsidRPr="007848C7" w:rsidRDefault="007848C7" w:rsidP="007848C7">
      <w:pPr>
        <w:pStyle w:val="Prrafodelista"/>
        <w:ind w:left="2160"/>
        <w:jc w:val="both"/>
        <w:rPr>
          <w:rFonts w:ascii="Arial" w:hAnsi="Arial" w:cs="Arial"/>
        </w:rPr>
      </w:pPr>
    </w:p>
    <w:p w:rsidR="00B92F95" w:rsidRDefault="00B92F95" w:rsidP="007848C7">
      <w:pPr>
        <w:pStyle w:val="Prrafodelista"/>
        <w:numPr>
          <w:ilvl w:val="2"/>
          <w:numId w:val="43"/>
        </w:numPr>
        <w:jc w:val="both"/>
        <w:rPr>
          <w:rFonts w:ascii="Arial" w:hAnsi="Arial" w:cs="Arial"/>
        </w:rPr>
      </w:pPr>
      <w:r w:rsidRPr="007848C7">
        <w:rPr>
          <w:rFonts w:ascii="Arial" w:hAnsi="Arial" w:cs="Arial"/>
        </w:rPr>
        <w:t>Que la fianza se otorga en los términos del contrato y de conformidad con la legislación aplicable; y estará vigente durante el cumplimiento de la obligación que garantice y continuará vigente en caso de que se otorgue prórroga al cumplimiento del contrato;</w:t>
      </w:r>
    </w:p>
    <w:p w:rsidR="007848C7" w:rsidRPr="007848C7" w:rsidRDefault="007848C7" w:rsidP="007848C7">
      <w:pPr>
        <w:pStyle w:val="Prrafodelista"/>
        <w:rPr>
          <w:rFonts w:ascii="Arial" w:hAnsi="Arial" w:cs="Arial"/>
        </w:rPr>
      </w:pPr>
    </w:p>
    <w:p w:rsidR="007848C7" w:rsidRPr="007848C7" w:rsidRDefault="007848C7" w:rsidP="007848C7">
      <w:pPr>
        <w:pStyle w:val="Prrafodelista"/>
        <w:ind w:left="2160"/>
        <w:jc w:val="both"/>
        <w:rPr>
          <w:rFonts w:ascii="Arial" w:hAnsi="Arial" w:cs="Arial"/>
        </w:rPr>
      </w:pPr>
    </w:p>
    <w:p w:rsidR="00B92F95" w:rsidRDefault="00B92F95" w:rsidP="007848C7">
      <w:pPr>
        <w:pStyle w:val="Prrafodelista"/>
        <w:numPr>
          <w:ilvl w:val="2"/>
          <w:numId w:val="43"/>
        </w:numPr>
        <w:jc w:val="both"/>
        <w:rPr>
          <w:rFonts w:ascii="Arial" w:hAnsi="Arial" w:cs="Arial"/>
        </w:rPr>
      </w:pPr>
      <w:r w:rsidRPr="007848C7">
        <w:rPr>
          <w:rFonts w:ascii="Arial" w:hAnsi="Arial" w:cs="Arial"/>
        </w:rPr>
        <w:t xml:space="preserve">Que la fianza garantiza el cumplimiento de todas y cada una de las obligaciones a cargo del </w:t>
      </w:r>
      <w:r w:rsidRPr="007848C7">
        <w:rPr>
          <w:rFonts w:ascii="Arial" w:hAnsi="Arial" w:cs="Arial"/>
          <w:b/>
        </w:rPr>
        <w:t>“CONTRATISTA”</w:t>
      </w:r>
      <w:r w:rsidRPr="007848C7">
        <w:rPr>
          <w:rFonts w:ascii="Arial" w:hAnsi="Arial" w:cs="Arial"/>
        </w:rPr>
        <w:t xml:space="preserve"> establecidas en el contrato, a excepción de las contingencias laborales que pudieren derivarse del contrato, las cuales estarán garantizadas mediante otra fianza; </w:t>
      </w:r>
    </w:p>
    <w:p w:rsidR="007848C7" w:rsidRPr="007848C7" w:rsidRDefault="007848C7" w:rsidP="007848C7">
      <w:pPr>
        <w:pStyle w:val="Prrafodelista"/>
        <w:ind w:left="2160"/>
        <w:jc w:val="both"/>
        <w:rPr>
          <w:rFonts w:ascii="Arial" w:hAnsi="Arial" w:cs="Arial"/>
        </w:rPr>
      </w:pPr>
    </w:p>
    <w:p w:rsidR="007848C7" w:rsidRPr="007848C7" w:rsidRDefault="00B92F95" w:rsidP="00027A9F">
      <w:pPr>
        <w:pStyle w:val="Prrafodelista"/>
        <w:numPr>
          <w:ilvl w:val="2"/>
          <w:numId w:val="43"/>
        </w:numPr>
        <w:jc w:val="both"/>
        <w:rPr>
          <w:rFonts w:ascii="Arial" w:hAnsi="Arial" w:cs="Arial"/>
        </w:rPr>
      </w:pPr>
      <w:r w:rsidRPr="007848C7">
        <w:rPr>
          <w:rFonts w:ascii="Arial" w:hAnsi="Arial" w:cs="Arial"/>
        </w:rPr>
        <w:lastRenderedPageBreak/>
        <w:t xml:space="preserve">Que en caso de la celebración de convenios para ampliar el monto o el plazo de ejecución del contrato, el </w:t>
      </w:r>
      <w:r w:rsidRPr="007848C7">
        <w:rPr>
          <w:rFonts w:ascii="Arial" w:hAnsi="Arial" w:cs="Arial"/>
          <w:b/>
        </w:rPr>
        <w:t>“CONTRATISTA”</w:t>
      </w:r>
      <w:r w:rsidRPr="007848C7">
        <w:rPr>
          <w:rFonts w:ascii="Arial" w:hAnsi="Arial" w:cs="Arial"/>
        </w:rPr>
        <w:t xml:space="preserve"> deberá solicitar a la afianzadora la modificación correspondiente a la fianza, quien podrá expedirla si a sus intereses conviene;</w:t>
      </w:r>
    </w:p>
    <w:p w:rsidR="007848C7" w:rsidRDefault="007848C7" w:rsidP="007848C7">
      <w:pPr>
        <w:pStyle w:val="Prrafodelista"/>
        <w:ind w:left="2160"/>
        <w:jc w:val="both"/>
        <w:rPr>
          <w:rFonts w:ascii="Arial" w:hAnsi="Arial" w:cs="Arial"/>
        </w:rPr>
      </w:pPr>
    </w:p>
    <w:p w:rsidR="007848C7" w:rsidRPr="007848C7" w:rsidRDefault="007848C7" w:rsidP="007848C7">
      <w:pPr>
        <w:pStyle w:val="Prrafodelista"/>
        <w:rPr>
          <w:rFonts w:ascii="Arial" w:hAnsi="Arial" w:cs="Arial"/>
        </w:rPr>
      </w:pPr>
    </w:p>
    <w:p w:rsidR="007848C7" w:rsidRPr="007848C7" w:rsidRDefault="007848C7" w:rsidP="007848C7">
      <w:pPr>
        <w:pStyle w:val="Prrafodelista"/>
        <w:ind w:left="2160"/>
        <w:jc w:val="both"/>
        <w:rPr>
          <w:rFonts w:ascii="Arial" w:hAnsi="Arial" w:cs="Arial"/>
        </w:rPr>
      </w:pPr>
    </w:p>
    <w:p w:rsidR="00B92F95" w:rsidRDefault="00B92F95" w:rsidP="007848C7">
      <w:pPr>
        <w:pStyle w:val="Prrafodelista"/>
        <w:numPr>
          <w:ilvl w:val="2"/>
          <w:numId w:val="43"/>
        </w:numPr>
        <w:jc w:val="both"/>
        <w:rPr>
          <w:rFonts w:ascii="Arial" w:hAnsi="Arial" w:cs="Arial"/>
        </w:rPr>
      </w:pPr>
      <w:r w:rsidRPr="007848C7">
        <w:rPr>
          <w:rFonts w:ascii="Arial" w:hAnsi="Arial" w:cs="Arial"/>
        </w:rPr>
        <w:t>Que el beneficiario podrá presentar reclamación con cargo al periodo de vigencia que ampara la fianza, dentro de los 200 (doscientos) días naturales siguientes a la expiración de la vigencia de la misma;</w:t>
      </w:r>
    </w:p>
    <w:p w:rsidR="007848C7" w:rsidRDefault="007848C7" w:rsidP="007848C7">
      <w:pPr>
        <w:pStyle w:val="Prrafodelista"/>
        <w:ind w:left="2160"/>
        <w:jc w:val="both"/>
        <w:rPr>
          <w:rFonts w:ascii="Arial" w:hAnsi="Arial" w:cs="Arial"/>
        </w:rPr>
      </w:pPr>
    </w:p>
    <w:p w:rsidR="00B92F95" w:rsidRDefault="00B92F95" w:rsidP="007848C7">
      <w:pPr>
        <w:pStyle w:val="Prrafodelista"/>
        <w:numPr>
          <w:ilvl w:val="2"/>
          <w:numId w:val="43"/>
        </w:numPr>
        <w:jc w:val="both"/>
        <w:rPr>
          <w:rFonts w:ascii="Arial" w:hAnsi="Arial" w:cs="Arial"/>
        </w:rPr>
      </w:pPr>
      <w:r w:rsidRPr="007848C7">
        <w:rPr>
          <w:rFonts w:ascii="Arial" w:hAnsi="Arial" w:cs="Arial"/>
        </w:rPr>
        <w:t xml:space="preserve">Que para que la fianza sea cancelada será requisito contar con el acta administrativa de extinción de derechos y obligaciones, o bien, el finiquito y, en caso de existir saldos a cargo del </w:t>
      </w:r>
      <w:r w:rsidRPr="007848C7">
        <w:rPr>
          <w:rFonts w:ascii="Arial" w:hAnsi="Arial" w:cs="Arial"/>
          <w:b/>
        </w:rPr>
        <w:t>“CONTRATISTA”</w:t>
      </w:r>
      <w:r w:rsidRPr="007848C7">
        <w:rPr>
          <w:rFonts w:ascii="Arial" w:hAnsi="Arial" w:cs="Arial"/>
        </w:rPr>
        <w:t xml:space="preserve"> la liquidación correspondiente;</w:t>
      </w:r>
    </w:p>
    <w:p w:rsidR="007848C7" w:rsidRPr="007848C7" w:rsidRDefault="007848C7" w:rsidP="007848C7">
      <w:pPr>
        <w:pStyle w:val="Prrafodelista"/>
        <w:rPr>
          <w:rFonts w:ascii="Arial" w:hAnsi="Arial" w:cs="Arial"/>
        </w:rPr>
      </w:pPr>
    </w:p>
    <w:p w:rsidR="00B92F95" w:rsidRDefault="00B92F95" w:rsidP="007848C7">
      <w:pPr>
        <w:pStyle w:val="Prrafodelista"/>
        <w:numPr>
          <w:ilvl w:val="2"/>
          <w:numId w:val="43"/>
        </w:numPr>
        <w:jc w:val="both"/>
        <w:rPr>
          <w:rFonts w:ascii="Arial" w:hAnsi="Arial" w:cs="Arial"/>
        </w:rPr>
      </w:pPr>
      <w:r w:rsidRPr="007848C7">
        <w:rPr>
          <w:rFonts w:ascii="Arial" w:hAnsi="Arial" w:cs="Arial"/>
        </w:rPr>
        <w:t>Que la fianza estará vigente, durante la sustanciación de todos los juicios o recursos legales y procedimientos administrativos, que en su caso, sean interpuestos por cualquiera de las partes, hasta que se dicte la resolución definitiva por autoridad competente;</w:t>
      </w:r>
    </w:p>
    <w:p w:rsidR="007848C7" w:rsidRPr="007848C7" w:rsidRDefault="007848C7" w:rsidP="007848C7">
      <w:pPr>
        <w:pStyle w:val="Prrafodelista"/>
        <w:rPr>
          <w:rFonts w:ascii="Arial" w:hAnsi="Arial" w:cs="Arial"/>
        </w:rPr>
      </w:pPr>
    </w:p>
    <w:p w:rsidR="00B92F95" w:rsidRPr="007848C7" w:rsidRDefault="00B92F95" w:rsidP="007848C7">
      <w:pPr>
        <w:pStyle w:val="Prrafodelista"/>
        <w:numPr>
          <w:ilvl w:val="2"/>
          <w:numId w:val="43"/>
        </w:numPr>
        <w:jc w:val="both"/>
        <w:rPr>
          <w:rFonts w:ascii="Arial" w:hAnsi="Arial" w:cs="Arial"/>
        </w:rPr>
      </w:pPr>
      <w:r w:rsidRPr="007848C7">
        <w:rPr>
          <w:rFonts w:ascii="Arial" w:hAnsi="Arial" w:cs="Arial"/>
        </w:rPr>
        <w:t>Que la afianzadora se somete a lo establecido en los artículos 93, 94, 95, 95 bis y 118 de la Ley Federal de Instituciones de Fianzas.</w:t>
      </w:r>
    </w:p>
    <w:p w:rsidR="00B92F95" w:rsidRPr="00B92F95" w:rsidRDefault="00B92F95" w:rsidP="00B92F95">
      <w:pPr>
        <w:ind w:left="1440"/>
        <w:jc w:val="both"/>
        <w:rPr>
          <w:rFonts w:ascii="Arial" w:hAnsi="Arial" w:cs="Arial"/>
          <w:b/>
        </w:rPr>
      </w:pPr>
    </w:p>
    <w:p w:rsidR="00B92F95" w:rsidRPr="00B92F95" w:rsidRDefault="00127EC8" w:rsidP="00B92F95">
      <w:pPr>
        <w:ind w:left="1440"/>
        <w:jc w:val="both"/>
        <w:rPr>
          <w:rFonts w:ascii="Arial" w:hAnsi="Arial" w:cs="Arial"/>
        </w:rPr>
      </w:pPr>
      <w:r>
        <w:rPr>
          <w:rFonts w:ascii="Arial" w:hAnsi="Arial" w:cs="Arial"/>
          <w:b/>
        </w:rPr>
        <w:t>b</w:t>
      </w:r>
      <w:r w:rsidR="00B92F95" w:rsidRPr="00B92F95">
        <w:rPr>
          <w:rFonts w:ascii="Arial" w:hAnsi="Arial" w:cs="Arial"/>
          <w:b/>
        </w:rPr>
        <w:t xml:space="preserve">).- </w:t>
      </w:r>
      <w:r w:rsidR="00B92F95" w:rsidRPr="00B92F95">
        <w:rPr>
          <w:rFonts w:ascii="Arial" w:hAnsi="Arial" w:cs="Arial"/>
        </w:rPr>
        <w:t>El</w:t>
      </w:r>
      <w:r w:rsidR="00B92F95" w:rsidRPr="00B92F95">
        <w:rPr>
          <w:rFonts w:ascii="Arial" w:hAnsi="Arial" w:cs="Arial"/>
          <w:b/>
        </w:rPr>
        <w:t xml:space="preserve"> “CONTRATISTA” </w:t>
      </w:r>
      <w:r w:rsidR="00B92F95" w:rsidRPr="00B92F95">
        <w:rPr>
          <w:rFonts w:ascii="Arial" w:hAnsi="Arial" w:cs="Arial"/>
          <w:bCs/>
        </w:rPr>
        <w:t>en términos de lo dispuesto en el artículo 66 de la Ley de Obras Públicas y Servicios Relacionados con las Mismas,</w:t>
      </w:r>
      <w:r w:rsidR="00B92F95" w:rsidRPr="00B92F95">
        <w:rPr>
          <w:rFonts w:ascii="Arial" w:hAnsi="Arial" w:cs="Arial"/>
        </w:rPr>
        <w:t xml:space="preserve"> garantizará los trabajos objeto del presente contrato, sustituyendo la fianza de cumplimiento vigente por otra equivalente al </w:t>
      </w:r>
      <w:r w:rsidR="00B92F95" w:rsidRPr="00B92F95">
        <w:rPr>
          <w:rFonts w:ascii="Arial" w:hAnsi="Arial" w:cs="Arial"/>
          <w:b/>
        </w:rPr>
        <w:t>10%</w:t>
      </w:r>
      <w:r w:rsidR="00B92F95" w:rsidRPr="00B92F95">
        <w:rPr>
          <w:rFonts w:ascii="Arial" w:hAnsi="Arial" w:cs="Arial"/>
        </w:rPr>
        <w:t xml:space="preserve"> </w:t>
      </w:r>
      <w:r w:rsidR="00B92F95" w:rsidRPr="00B92F95">
        <w:rPr>
          <w:rFonts w:ascii="Arial" w:hAnsi="Arial" w:cs="Arial"/>
          <w:b/>
        </w:rPr>
        <w:t>(DIEZ POR CIENTO)</w:t>
      </w:r>
      <w:r w:rsidR="00B92F95" w:rsidRPr="00B92F95">
        <w:rPr>
          <w:rFonts w:ascii="Arial" w:hAnsi="Arial" w:cs="Arial"/>
        </w:rPr>
        <w:t xml:space="preserve"> del monto total ejercido de los trabajos, sin incluir el Impuesto al Valor Agregado, para responder de </w:t>
      </w:r>
      <w:r w:rsidR="00B92F95" w:rsidRPr="00E42146">
        <w:rPr>
          <w:rFonts w:ascii="Arial" w:hAnsi="Arial" w:cs="Arial"/>
          <w:b/>
        </w:rPr>
        <w:t xml:space="preserve">los defectos </w:t>
      </w:r>
      <w:r w:rsidR="00B92F95" w:rsidRPr="00B92F95">
        <w:rPr>
          <w:rFonts w:ascii="Arial" w:hAnsi="Arial" w:cs="Arial"/>
        </w:rPr>
        <w:t xml:space="preserve">que resulten de la realización de los mismos, de </w:t>
      </w:r>
      <w:r w:rsidR="00B92F95" w:rsidRPr="00E42146">
        <w:rPr>
          <w:rFonts w:ascii="Arial" w:hAnsi="Arial" w:cs="Arial"/>
          <w:b/>
        </w:rPr>
        <w:t>vicios ocultos</w:t>
      </w:r>
      <w:r w:rsidR="00B92F95" w:rsidRPr="00B92F95">
        <w:rPr>
          <w:rFonts w:ascii="Arial" w:hAnsi="Arial" w:cs="Arial"/>
        </w:rPr>
        <w:t xml:space="preserve"> o de cualquier otra responsabilidad en que hubiera incurrido en los términos de este contrato. La vigencia de esta garantía será</w:t>
      </w:r>
      <w:r w:rsidR="00E42146">
        <w:rPr>
          <w:rFonts w:ascii="Arial" w:hAnsi="Arial" w:cs="Arial"/>
        </w:rPr>
        <w:t xml:space="preserve"> </w:t>
      </w:r>
      <w:r w:rsidR="006A07C4">
        <w:rPr>
          <w:rFonts w:ascii="Arial" w:hAnsi="Arial" w:cs="Arial"/>
        </w:rPr>
        <w:t xml:space="preserve">por un </w:t>
      </w:r>
      <w:r w:rsidR="00D12745">
        <w:rPr>
          <w:rFonts w:ascii="Arial" w:hAnsi="Arial" w:cs="Arial"/>
        </w:rPr>
        <w:t>plazo</w:t>
      </w:r>
      <w:r w:rsidR="006A07C4">
        <w:rPr>
          <w:rFonts w:ascii="Arial" w:hAnsi="Arial" w:cs="Arial"/>
        </w:rPr>
        <w:t xml:space="preserve"> de doce meces</w:t>
      </w:r>
      <w:r w:rsidR="00B92F95" w:rsidRPr="00B92F95">
        <w:rPr>
          <w:rFonts w:ascii="Arial" w:hAnsi="Arial" w:cs="Arial"/>
        </w:rPr>
        <w:t xml:space="preserve"> </w:t>
      </w:r>
      <w:r w:rsidR="00B92F95" w:rsidRPr="0069337E">
        <w:rPr>
          <w:rFonts w:ascii="Arial" w:hAnsi="Arial" w:cs="Arial"/>
        </w:rPr>
        <w:t>no menor a 1 (un) año</w:t>
      </w:r>
      <w:r w:rsidR="00B92F95" w:rsidRPr="00B92F95">
        <w:rPr>
          <w:rFonts w:ascii="Arial" w:hAnsi="Arial" w:cs="Arial"/>
        </w:rPr>
        <w:t xml:space="preserve">, a partir de la fecha del acta de recepción física de los trabajos y estará vigente hasta que el </w:t>
      </w:r>
      <w:r w:rsidR="00B92F95" w:rsidRPr="00B92F95">
        <w:rPr>
          <w:rFonts w:ascii="Arial" w:hAnsi="Arial" w:cs="Arial"/>
          <w:b/>
        </w:rPr>
        <w:t>“CONTRATISTA”</w:t>
      </w:r>
      <w:r w:rsidR="00B92F95" w:rsidRPr="00B92F95">
        <w:rPr>
          <w:rFonts w:ascii="Arial" w:hAnsi="Arial" w:cs="Arial"/>
        </w:rPr>
        <w:t xml:space="preserve"> presente a la afianzadora la citada acta después de transcurrido el plazo antes aludido.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t xml:space="preserve">En caso de presentarse vicios ocultos, la </w:t>
      </w:r>
      <w:r w:rsidRPr="00B92F95">
        <w:rPr>
          <w:rFonts w:ascii="Arial" w:hAnsi="Arial" w:cs="Arial"/>
          <w:b/>
        </w:rPr>
        <w:t>“API”</w:t>
      </w:r>
      <w:r w:rsidRPr="00B92F95">
        <w:rPr>
          <w:rFonts w:ascii="Arial" w:hAnsi="Arial" w:cs="Arial"/>
        </w:rPr>
        <w:t xml:space="preserve"> deberá hacerlo del conocimiento de la afianzadora, a efecto de que la fianza no sea cancelada y notificarlo por escrito al </w:t>
      </w:r>
      <w:r w:rsidRPr="00B92F95">
        <w:rPr>
          <w:rFonts w:ascii="Arial" w:hAnsi="Arial" w:cs="Arial"/>
          <w:b/>
        </w:rPr>
        <w:t>“CONTRATISTA”</w:t>
      </w:r>
      <w:r w:rsidRPr="00B92F95">
        <w:rPr>
          <w:rFonts w:ascii="Arial" w:hAnsi="Arial" w:cs="Arial"/>
        </w:rPr>
        <w:t xml:space="preserve"> para que éste haga las correcciones o reposiciones correspondientes dentro de un plazo máximo de 30 (treinta) días naturales. </w:t>
      </w:r>
      <w:r w:rsidR="00B213A5" w:rsidRPr="00B213A5">
        <w:rPr>
          <w:rFonts w:ascii="Arial" w:hAnsi="Arial" w:cs="Arial"/>
        </w:rPr>
        <w:t xml:space="preserve">En el supuesto de que haya transcurrido el término del plazo antes señalado sin que se hayan realizado las correcciones o reposiciones correspondientes, la “API” </w:t>
      </w:r>
      <w:r w:rsidR="00B213A5" w:rsidRPr="00B213A5">
        <w:rPr>
          <w:rFonts w:ascii="Arial" w:hAnsi="Arial" w:cs="Arial"/>
        </w:rPr>
        <w:lastRenderedPageBreak/>
        <w:t>procederá a hacer efectiva la garantía.</w:t>
      </w:r>
      <w:r w:rsidR="00B213A5" w:rsidRPr="00B92F95">
        <w:rPr>
          <w:rFonts w:ascii="Arial" w:hAnsi="Arial" w:cs="Arial"/>
        </w:rPr>
        <w:t xml:space="preserve"> </w:t>
      </w:r>
      <w:r w:rsidR="00B213A5">
        <w:rPr>
          <w:rFonts w:ascii="Arial" w:hAnsi="Arial" w:cs="Arial"/>
        </w:rPr>
        <w:t xml:space="preserve">En caso contrario, </w:t>
      </w:r>
      <w:r w:rsidR="004447E9" w:rsidRPr="00B213A5">
        <w:rPr>
          <w:rFonts w:ascii="Arial" w:hAnsi="Arial" w:cs="Arial"/>
        </w:rPr>
        <w:t xml:space="preserve">el “CONTRATISTA” presentará a la afianzadora una manifestación expresa y por escrito de la “API” en la que señale su conformidad para cancelar la fianza. </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t xml:space="preserve">Esta fianza deberá cubrir los trabajos contratados y los ejecutados como </w:t>
      </w:r>
      <w:r w:rsidR="00BD1880">
        <w:rPr>
          <w:rFonts w:ascii="Arial" w:hAnsi="Arial" w:cs="Arial"/>
        </w:rPr>
        <w:t>servicios</w:t>
      </w:r>
      <w:r w:rsidRPr="00B92F95">
        <w:rPr>
          <w:rFonts w:ascii="Arial" w:hAnsi="Arial" w:cs="Arial"/>
        </w:rPr>
        <w:t xml:space="preserve"> adicional</w:t>
      </w:r>
      <w:r w:rsidR="00BD1880">
        <w:rPr>
          <w:rFonts w:ascii="Arial" w:hAnsi="Arial" w:cs="Arial"/>
        </w:rPr>
        <w:t>es</w:t>
      </w:r>
      <w:r w:rsidRPr="00B92F95">
        <w:rPr>
          <w:rFonts w:ascii="Arial" w:hAnsi="Arial" w:cs="Arial"/>
        </w:rPr>
        <w:t xml:space="preserve"> o extra</w:t>
      </w:r>
      <w:r w:rsidR="00BD1880">
        <w:rPr>
          <w:rFonts w:ascii="Arial" w:hAnsi="Arial" w:cs="Arial"/>
        </w:rPr>
        <w:t>s</w:t>
      </w:r>
      <w:r w:rsidRPr="00B92F95">
        <w:rPr>
          <w:rFonts w:ascii="Arial" w:hAnsi="Arial" w:cs="Arial"/>
        </w:rPr>
        <w:t xml:space="preserve">, así como los pagos del </w:t>
      </w:r>
      <w:r w:rsidRPr="00B92F95">
        <w:rPr>
          <w:rFonts w:ascii="Arial" w:hAnsi="Arial" w:cs="Arial"/>
          <w:b/>
        </w:rPr>
        <w:t>SUA</w:t>
      </w:r>
      <w:r w:rsidRPr="00B92F95">
        <w:rPr>
          <w:rFonts w:ascii="Arial" w:hAnsi="Arial" w:cs="Arial"/>
        </w:rPr>
        <w:t xml:space="preserve">, a que se refiere la cláusula décima sexta del presente instrumento y que el </w:t>
      </w:r>
      <w:r w:rsidRPr="00B92F95">
        <w:rPr>
          <w:rFonts w:ascii="Arial" w:hAnsi="Arial" w:cs="Arial"/>
          <w:b/>
        </w:rPr>
        <w:t>“CONTRATISTA”</w:t>
      </w:r>
      <w:r w:rsidRPr="00B92F95">
        <w:rPr>
          <w:rFonts w:ascii="Arial" w:hAnsi="Arial" w:cs="Arial"/>
        </w:rPr>
        <w:t xml:space="preserve"> no hubiere cubierto en tiempo y forma.</w:t>
      </w:r>
    </w:p>
    <w:p w:rsidR="00B92F95" w:rsidRPr="00B92F95" w:rsidRDefault="00B92F95" w:rsidP="00B92F95">
      <w:pPr>
        <w:ind w:left="1440"/>
        <w:jc w:val="both"/>
        <w:rPr>
          <w:rFonts w:ascii="Arial" w:hAnsi="Arial" w:cs="Arial"/>
        </w:rPr>
      </w:pPr>
    </w:p>
    <w:p w:rsidR="00B92F95" w:rsidRPr="00B92F95" w:rsidRDefault="00B92F95" w:rsidP="00B92F95">
      <w:pPr>
        <w:shd w:val="clear" w:color="auto" w:fill="FFFFFF"/>
        <w:ind w:left="1440"/>
        <w:jc w:val="both"/>
        <w:rPr>
          <w:rFonts w:ascii="Arial" w:hAnsi="Arial" w:cs="Arial"/>
        </w:rPr>
      </w:pPr>
      <w:r w:rsidRPr="00B92F95">
        <w:rPr>
          <w:rFonts w:ascii="Arial" w:hAnsi="Arial" w:cs="Arial"/>
        </w:rPr>
        <w:t xml:space="preserve">Cuando los trabajos objeto de este contrato consten de partes que puedan considerarse terminadas y cada una de ellas completa o utilizable a juicio de la </w:t>
      </w:r>
      <w:r w:rsidRPr="00B92F95">
        <w:rPr>
          <w:rFonts w:ascii="Arial" w:hAnsi="Arial" w:cs="Arial"/>
          <w:b/>
        </w:rPr>
        <w:t xml:space="preserve">“API” </w:t>
      </w:r>
      <w:r w:rsidRPr="00B92F95">
        <w:rPr>
          <w:rFonts w:ascii="Arial" w:hAnsi="Arial" w:cs="Arial"/>
        </w:rPr>
        <w:t>y se haya pactado su recepción en este contrato, la fianza se sujetará en lo conducente, a lo dispuesto en el inciso anterior y deberá otorgarse para cada una de las partes de los trabajos recibidos.</w:t>
      </w:r>
    </w:p>
    <w:p w:rsidR="00B92F95" w:rsidRPr="00B92F95" w:rsidRDefault="00B92F95" w:rsidP="00B92F95">
      <w:pPr>
        <w:ind w:left="1440"/>
        <w:jc w:val="both"/>
        <w:rPr>
          <w:rFonts w:ascii="Arial" w:hAnsi="Arial" w:cs="Arial"/>
        </w:rPr>
      </w:pPr>
    </w:p>
    <w:p w:rsidR="00B92F95" w:rsidRPr="00B92F95" w:rsidRDefault="00B92F95" w:rsidP="00B92F95">
      <w:pPr>
        <w:ind w:left="1440" w:hanging="1440"/>
        <w:jc w:val="both"/>
        <w:rPr>
          <w:rFonts w:ascii="Arial" w:hAnsi="Arial" w:cs="Arial"/>
          <w:b/>
        </w:rPr>
      </w:pPr>
      <w:r w:rsidRPr="00B92F95">
        <w:rPr>
          <w:rFonts w:ascii="Arial" w:hAnsi="Arial" w:cs="Arial"/>
          <w:b/>
        </w:rPr>
        <w:t>DÉCIMA.-</w:t>
      </w:r>
      <w:r w:rsidRPr="00B92F95">
        <w:rPr>
          <w:rFonts w:ascii="Arial" w:hAnsi="Arial" w:cs="Arial"/>
          <w:b/>
        </w:rPr>
        <w:tab/>
        <w:t xml:space="preserve">Garantía por anticipos. </w:t>
      </w:r>
    </w:p>
    <w:p w:rsidR="00B92F95" w:rsidRPr="00B92F95" w:rsidRDefault="00B92F95" w:rsidP="00B92F95">
      <w:pPr>
        <w:ind w:left="1440" w:hanging="1440"/>
        <w:jc w:val="both"/>
        <w:rPr>
          <w:rFonts w:ascii="Arial" w:hAnsi="Arial" w:cs="Arial"/>
          <w:b/>
        </w:rPr>
      </w:pPr>
    </w:p>
    <w:p w:rsidR="00B92F95" w:rsidRPr="00B92F95" w:rsidRDefault="00B92F95" w:rsidP="00B92F95">
      <w:pPr>
        <w:ind w:left="1440" w:hanging="1440"/>
        <w:jc w:val="both"/>
        <w:rPr>
          <w:rFonts w:ascii="Arial" w:hAnsi="Arial" w:cs="Arial"/>
        </w:rPr>
      </w:pPr>
      <w:r w:rsidRPr="00B92F95">
        <w:rPr>
          <w:rFonts w:ascii="Arial" w:hAnsi="Arial" w:cs="Arial"/>
          <w:b/>
        </w:rPr>
        <w:tab/>
      </w:r>
      <w:r w:rsidRPr="00B92F95">
        <w:rPr>
          <w:rFonts w:ascii="Arial" w:hAnsi="Arial" w:cs="Arial"/>
        </w:rPr>
        <w:t>El</w:t>
      </w:r>
      <w:r w:rsidRPr="00B92F95">
        <w:rPr>
          <w:rFonts w:ascii="Arial" w:hAnsi="Arial" w:cs="Arial"/>
          <w:b/>
        </w:rPr>
        <w:t xml:space="preserve"> “CONTRATISTA” </w:t>
      </w:r>
      <w:r w:rsidRPr="00B92F95">
        <w:rPr>
          <w:rFonts w:ascii="Arial" w:hAnsi="Arial" w:cs="Arial"/>
        </w:rPr>
        <w:t>garantizará a la</w:t>
      </w:r>
      <w:r w:rsidRPr="00B92F95">
        <w:rPr>
          <w:rFonts w:ascii="Arial" w:hAnsi="Arial" w:cs="Arial"/>
          <w:b/>
        </w:rPr>
        <w:t xml:space="preserve"> “API”</w:t>
      </w:r>
      <w:r w:rsidRPr="00B92F95">
        <w:rPr>
          <w:rFonts w:ascii="Arial" w:hAnsi="Arial" w:cs="Arial"/>
        </w:rPr>
        <w:t xml:space="preserve"> el importe del anticipo otorgado, conforme a lo que a continuación se</w:t>
      </w:r>
      <w:r w:rsidRPr="00B92F95">
        <w:rPr>
          <w:rFonts w:ascii="Arial" w:hAnsi="Arial" w:cs="Arial"/>
          <w:b/>
        </w:rPr>
        <w:t xml:space="preserve"> </w:t>
      </w:r>
      <w:r w:rsidRPr="00B92F95">
        <w:rPr>
          <w:rFonts w:ascii="Arial" w:hAnsi="Arial" w:cs="Arial"/>
        </w:rPr>
        <w:t xml:space="preserve">establece: </w:t>
      </w:r>
    </w:p>
    <w:p w:rsidR="00B92F95" w:rsidRPr="00B92F95" w:rsidRDefault="00B92F95" w:rsidP="00B92F95">
      <w:pPr>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b/>
        </w:rPr>
        <w:t xml:space="preserve">a).- </w:t>
      </w:r>
      <w:r w:rsidRPr="00B92F95">
        <w:rPr>
          <w:rFonts w:ascii="Arial" w:hAnsi="Arial" w:cs="Arial"/>
        </w:rPr>
        <w:t>La garantía será por el</w:t>
      </w:r>
      <w:r w:rsidRPr="00B92F95">
        <w:rPr>
          <w:rFonts w:ascii="Arial" w:hAnsi="Arial" w:cs="Arial"/>
          <w:b/>
        </w:rPr>
        <w:t xml:space="preserve"> 100% (CIEN POR CIENTO) </w:t>
      </w:r>
      <w:r w:rsidRPr="00B92F95">
        <w:rPr>
          <w:rFonts w:ascii="Arial" w:hAnsi="Arial" w:cs="Arial"/>
        </w:rPr>
        <w:t xml:space="preserve">del monto otorgado como anticipo, sin incluir el Impuesto al Valor Agregado y se constituirá mediante fianza otorgada por institución mexicana de fianzas debidamente autorizada, a favor y disposición de la </w:t>
      </w:r>
      <w:r w:rsidRPr="00B92F95">
        <w:rPr>
          <w:rFonts w:ascii="Arial" w:hAnsi="Arial" w:cs="Arial"/>
          <w:b/>
        </w:rPr>
        <w:t xml:space="preserve">Administración Portuaria Integral de </w:t>
      </w:r>
      <w:r w:rsidR="002131E7">
        <w:rPr>
          <w:rFonts w:ascii="Arial" w:hAnsi="Arial" w:cs="Arial"/>
          <w:b/>
          <w:lang w:val="es-MX"/>
        </w:rPr>
        <w:t>___________</w:t>
      </w:r>
      <w:r w:rsidRPr="00B92F95">
        <w:rPr>
          <w:rFonts w:ascii="Arial" w:hAnsi="Arial" w:cs="Arial"/>
          <w:b/>
        </w:rPr>
        <w:t>, S.A. de C.V.,</w:t>
      </w:r>
      <w:r w:rsidRPr="00B92F95">
        <w:rPr>
          <w:rFonts w:ascii="Arial" w:hAnsi="Arial" w:cs="Arial"/>
        </w:rPr>
        <w:t xml:space="preserve"> la que será presentada previamente a la entrega de los anticipos, dentro de los 15 (quince) días naturales siguientes a la fecha de notificación del fallo. La póliza de fianza, ya sea impresa o electrónica, deberá contener como mínimo las previsiones contenidas en el artículo 98 del Reglamento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bCs/>
        </w:rPr>
        <w:t>b).-</w:t>
      </w:r>
      <w:r w:rsidRPr="00B92F95">
        <w:rPr>
          <w:rFonts w:ascii="Arial" w:hAnsi="Arial" w:cs="Arial"/>
        </w:rPr>
        <w:t xml:space="preserve"> Para los ejercicios siguientes, la fianza se entregará dentro del plazo de 15 (quince) días naturales siguientes a la fecha en que la </w:t>
      </w:r>
      <w:r w:rsidRPr="00B92F95">
        <w:rPr>
          <w:rFonts w:ascii="Arial" w:hAnsi="Arial" w:cs="Arial"/>
          <w:b/>
          <w:bCs/>
        </w:rPr>
        <w:t>“API”</w:t>
      </w:r>
      <w:r w:rsidRPr="00B92F95">
        <w:rPr>
          <w:rFonts w:ascii="Arial" w:hAnsi="Arial" w:cs="Arial"/>
        </w:rPr>
        <w:t xml:space="preserve"> le notifique por escrito al </w:t>
      </w:r>
      <w:r w:rsidRPr="00B92F95">
        <w:rPr>
          <w:rFonts w:ascii="Arial" w:hAnsi="Arial" w:cs="Arial"/>
          <w:b/>
          <w:bCs/>
        </w:rPr>
        <w:t>“CONTRATISTA”</w:t>
      </w:r>
      <w:r w:rsidRPr="00B92F95">
        <w:rPr>
          <w:rFonts w:ascii="Arial" w:hAnsi="Arial" w:cs="Arial"/>
        </w:rPr>
        <w:t xml:space="preserve">, el monto del </w:t>
      </w:r>
      <w:r w:rsidRPr="00B92F95">
        <w:rPr>
          <w:rFonts w:ascii="Arial" w:hAnsi="Arial" w:cs="Arial"/>
          <w:lang w:val="es-MX"/>
        </w:rPr>
        <w:t>anticipo que se otorgará, atendiendo a la inversión autorizada al contrato para el ejercicio de que se trate</w:t>
      </w:r>
      <w:r w:rsidRPr="00B92F95">
        <w:rPr>
          <w:rFonts w:ascii="Arial" w:hAnsi="Arial" w:cs="Arial"/>
        </w:rPr>
        <w:t>.</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c)</w:t>
      </w:r>
      <w:r w:rsidRPr="00B92F95">
        <w:rPr>
          <w:rFonts w:ascii="Arial" w:hAnsi="Arial" w:cs="Arial"/>
        </w:rPr>
        <w:t>.- La fianza que presente el</w:t>
      </w:r>
      <w:r w:rsidRPr="00B92F95">
        <w:rPr>
          <w:rFonts w:ascii="Arial" w:hAnsi="Arial" w:cs="Arial"/>
          <w:b/>
        </w:rPr>
        <w:t xml:space="preserve"> “CONTRATISTA”</w:t>
      </w:r>
      <w:r w:rsidRPr="00B92F95">
        <w:rPr>
          <w:rFonts w:ascii="Arial" w:hAnsi="Arial" w:cs="Arial"/>
        </w:rPr>
        <w:t xml:space="preserve"> para garantizar la debida aplicación del anticipo, se formalizará en los mismos términos de lo establecido en el inciso "b" de la cláusula quinta del presente instrumento.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t xml:space="preserve">Para cancelar la fianza, será requisito contar con el acta administrativa de extinción de derechos y obligaciones, o bien, el finiquito y, en caso de </w:t>
      </w:r>
      <w:r w:rsidRPr="00B92F95">
        <w:rPr>
          <w:rFonts w:ascii="Arial" w:hAnsi="Arial" w:cs="Arial"/>
        </w:rPr>
        <w:lastRenderedPageBreak/>
        <w:t xml:space="preserve">existir saldos a cargo del </w:t>
      </w:r>
      <w:r w:rsidRPr="00B92F95">
        <w:rPr>
          <w:rFonts w:ascii="Arial" w:hAnsi="Arial" w:cs="Arial"/>
          <w:b/>
        </w:rPr>
        <w:t>“CONTRATISTA”</w:t>
      </w:r>
      <w:r w:rsidRPr="00B92F95">
        <w:rPr>
          <w:rFonts w:ascii="Arial" w:hAnsi="Arial" w:cs="Arial"/>
        </w:rPr>
        <w:t xml:space="preserve"> la liquidación correspondiente, siempre y cuando los anticipos se encuentren totalmente amortizados.</w:t>
      </w:r>
    </w:p>
    <w:p w:rsidR="00B92F95" w:rsidRPr="00B92F95" w:rsidRDefault="00B92F95" w:rsidP="00B92F95">
      <w:pPr>
        <w:jc w:val="both"/>
        <w:rPr>
          <w:rFonts w:ascii="Arial" w:hAnsi="Arial" w:cs="Arial"/>
          <w:b/>
        </w:rPr>
      </w:pPr>
    </w:p>
    <w:p w:rsidR="00B92F95" w:rsidRPr="00B92F95" w:rsidRDefault="00B92F95" w:rsidP="00B92F95">
      <w:pPr>
        <w:jc w:val="both"/>
        <w:rPr>
          <w:rFonts w:ascii="Arial" w:hAnsi="Arial" w:cs="Arial"/>
          <w:b/>
        </w:rPr>
      </w:pPr>
      <w:r w:rsidRPr="00B92F95">
        <w:rPr>
          <w:rFonts w:ascii="Arial" w:hAnsi="Arial" w:cs="Arial"/>
          <w:b/>
        </w:rPr>
        <w:t>DÉCIMA PRIMERA.-Vigencia de las fianzas.</w:t>
      </w:r>
    </w:p>
    <w:p w:rsidR="00B92F95" w:rsidRPr="00B92F95" w:rsidRDefault="00B92F95" w:rsidP="00B92F95">
      <w:pPr>
        <w:jc w:val="both"/>
        <w:rPr>
          <w:rFonts w:ascii="Arial" w:hAnsi="Arial" w:cs="Arial"/>
          <w:b/>
        </w:rPr>
      </w:pPr>
    </w:p>
    <w:p w:rsidR="00B92F95" w:rsidRPr="00B92F95" w:rsidRDefault="00B92F95" w:rsidP="00B92F95">
      <w:pPr>
        <w:ind w:left="1410"/>
        <w:jc w:val="both"/>
        <w:rPr>
          <w:rFonts w:ascii="Arial" w:hAnsi="Arial" w:cs="Arial"/>
        </w:rPr>
      </w:pPr>
      <w:r w:rsidRPr="00B92F95">
        <w:rPr>
          <w:rFonts w:ascii="Arial" w:hAnsi="Arial" w:cs="Arial"/>
        </w:rPr>
        <w:t>Las fianzas de anticipo, cumplimiento y vicios ocultos estarán vigentes hasta que se perfeccionen los supuestos para la cancelación de las mismas, en los términos de la Ley de Obras Públicas y Servicios Relacionados con las Mismas y su Reglamento.</w:t>
      </w:r>
    </w:p>
    <w:p w:rsidR="00B92F95" w:rsidRPr="00B92F95" w:rsidRDefault="00B92F95" w:rsidP="00B92F95">
      <w:pPr>
        <w:ind w:left="1410"/>
        <w:jc w:val="both"/>
        <w:rPr>
          <w:rFonts w:ascii="Arial" w:hAnsi="Arial" w:cs="Arial"/>
        </w:rPr>
      </w:pPr>
    </w:p>
    <w:p w:rsidR="00B92F95" w:rsidRPr="003E6FC7" w:rsidRDefault="00B92F95" w:rsidP="00B92F95">
      <w:pPr>
        <w:jc w:val="both"/>
        <w:rPr>
          <w:rFonts w:ascii="Arial" w:hAnsi="Arial" w:cs="Arial"/>
          <w:b/>
        </w:rPr>
      </w:pPr>
      <w:r w:rsidRPr="00B92F95">
        <w:rPr>
          <w:rFonts w:ascii="Arial" w:hAnsi="Arial" w:cs="Arial"/>
          <w:b/>
        </w:rPr>
        <w:t>DÉCIMA SEGUNDA.-</w:t>
      </w:r>
      <w:r w:rsidRPr="003E6FC7">
        <w:rPr>
          <w:rFonts w:ascii="Arial" w:hAnsi="Arial" w:cs="Arial"/>
          <w:b/>
        </w:rPr>
        <w:t>Revisión de costos.</w:t>
      </w:r>
    </w:p>
    <w:p w:rsidR="00B92F95" w:rsidRPr="003E6FC7" w:rsidRDefault="00B92F95" w:rsidP="00B92F95">
      <w:pPr>
        <w:ind w:left="1440" w:hanging="1440"/>
        <w:jc w:val="both"/>
        <w:rPr>
          <w:rFonts w:ascii="Arial" w:hAnsi="Arial" w:cs="Arial"/>
          <w:b/>
        </w:rPr>
      </w:pPr>
    </w:p>
    <w:p w:rsidR="00BE1CD1" w:rsidRPr="003E6FC7" w:rsidRDefault="00B92F95" w:rsidP="00BE1CD1">
      <w:pPr>
        <w:ind w:left="1440" w:hanging="1440"/>
        <w:jc w:val="both"/>
        <w:rPr>
          <w:rFonts w:ascii="Arial" w:hAnsi="Arial" w:cs="Arial"/>
          <w:lang w:val="es-MX"/>
        </w:rPr>
      </w:pPr>
      <w:r w:rsidRPr="003E6FC7">
        <w:rPr>
          <w:rFonts w:ascii="Arial" w:hAnsi="Arial" w:cs="Arial"/>
          <w:b/>
        </w:rPr>
        <w:tab/>
      </w:r>
      <w:r w:rsidR="00BE1CD1" w:rsidRPr="003E6FC7">
        <w:rPr>
          <w:rFonts w:ascii="Arial" w:hAnsi="Arial" w:cs="Arial"/>
          <w:lang w:val="es-MX"/>
        </w:rPr>
        <w:t xml:space="preserve">Cuando concurran circunstancias de orden económico no previstas en este CONTRATO, pero que de hecho y sin dolo, culpa, negligencia o ineptitud de cualquiera de las partes, determinen un aumento o reducción de los costos de los trabajos aun no ejecutados conforme al programa pactado, el </w:t>
      </w:r>
      <w:r w:rsidR="00BE1CD1" w:rsidRPr="003E6FC7">
        <w:rPr>
          <w:rFonts w:ascii="Arial" w:hAnsi="Arial" w:cs="Arial"/>
          <w:b/>
          <w:lang w:val="es-MX"/>
        </w:rPr>
        <w:t>“CONTRATISTA”</w:t>
      </w:r>
      <w:r w:rsidR="00BE1CD1" w:rsidRPr="003E6FC7">
        <w:rPr>
          <w:rFonts w:ascii="Arial" w:hAnsi="Arial" w:cs="Arial"/>
          <w:lang w:val="es-MX"/>
        </w:rPr>
        <w:t xml:space="preserve"> podrá solicitar por escrito a la </w:t>
      </w:r>
      <w:r w:rsidR="00BE1CD1" w:rsidRPr="003E6FC7">
        <w:rPr>
          <w:rFonts w:ascii="Arial" w:hAnsi="Arial" w:cs="Arial"/>
          <w:b/>
          <w:lang w:val="es-MX"/>
        </w:rPr>
        <w:t>“API”</w:t>
      </w:r>
      <w:r w:rsidR="00BE1CD1" w:rsidRPr="003E6FC7">
        <w:rPr>
          <w:rFonts w:ascii="Arial" w:hAnsi="Arial" w:cs="Arial"/>
          <w:lang w:val="es-MX"/>
        </w:rPr>
        <w:t xml:space="preserve"> el ajuste de costos, proporcionando los elementos justificativos de su dicho de conformidad con lo dispuesto en el Artículo 56 de LA LEY.</w:t>
      </w:r>
    </w:p>
    <w:p w:rsidR="00BE1CD1" w:rsidRPr="003E6FC7" w:rsidRDefault="00BE1CD1" w:rsidP="00BE1CD1">
      <w:pPr>
        <w:ind w:left="1440" w:hanging="1440"/>
        <w:jc w:val="both"/>
        <w:rPr>
          <w:rFonts w:ascii="Arial" w:hAnsi="Arial" w:cs="Arial"/>
          <w:lang w:val="es-MX"/>
        </w:rPr>
      </w:pPr>
      <w:r w:rsidRPr="003E6FC7">
        <w:rPr>
          <w:rFonts w:ascii="Arial" w:hAnsi="Arial" w:cs="Arial"/>
          <w:lang w:val="es-MX"/>
        </w:rPr>
        <w:t xml:space="preserve"> </w:t>
      </w:r>
    </w:p>
    <w:p w:rsidR="00BE1CD1" w:rsidRDefault="00BE1CD1" w:rsidP="00BE1CD1">
      <w:pPr>
        <w:ind w:left="1440" w:hanging="24"/>
        <w:jc w:val="both"/>
        <w:rPr>
          <w:rFonts w:ascii="Arial" w:hAnsi="Arial" w:cs="Arial"/>
          <w:lang w:val="es-MX"/>
        </w:rPr>
      </w:pPr>
      <w:r w:rsidRPr="003E6FC7">
        <w:rPr>
          <w:rFonts w:ascii="Arial" w:hAnsi="Arial" w:cs="Arial"/>
          <w:lang w:val="es-MX"/>
        </w:rPr>
        <w:t xml:space="preserve"> El ajuste de costos se realizará mediante los procedimientos </w:t>
      </w:r>
      <w:r w:rsidR="00FE300E" w:rsidRPr="003E6FC7">
        <w:rPr>
          <w:rFonts w:ascii="Arial" w:hAnsi="Arial" w:cs="Arial"/>
          <w:lang w:val="es-MX"/>
        </w:rPr>
        <w:t>señalados en los Artículos 57 y</w:t>
      </w:r>
      <w:r w:rsidRPr="003E6FC7">
        <w:rPr>
          <w:rFonts w:ascii="Arial" w:hAnsi="Arial" w:cs="Arial"/>
          <w:lang w:val="es-MX"/>
        </w:rPr>
        <w:t xml:space="preserve"> 58 de LA LEY; así como lo dispuesto en el CAPÍTULO QUINTO, “Del Ajuste de Costos” Sección I, de EL REGLAMENTO.</w:t>
      </w:r>
      <w:r w:rsidRPr="00BE1CD1">
        <w:rPr>
          <w:rFonts w:ascii="Arial" w:hAnsi="Arial" w:cs="Arial"/>
          <w:lang w:val="es-MX"/>
        </w:rPr>
        <w:t xml:space="preserve"> </w:t>
      </w:r>
    </w:p>
    <w:p w:rsidR="00BE1CD1" w:rsidRDefault="00BE1CD1" w:rsidP="00BE1CD1">
      <w:pPr>
        <w:ind w:left="1440" w:hanging="1440"/>
        <w:jc w:val="both"/>
        <w:rPr>
          <w:rFonts w:ascii="Arial" w:hAnsi="Arial" w:cs="Arial"/>
          <w:lang w:val="es-MX"/>
        </w:rPr>
      </w:pPr>
    </w:p>
    <w:p w:rsidR="00B92F95" w:rsidRPr="00B92F95" w:rsidRDefault="00B92F95" w:rsidP="00B92F95">
      <w:pPr>
        <w:ind w:left="1440" w:hanging="24"/>
        <w:jc w:val="both"/>
        <w:rPr>
          <w:rFonts w:ascii="Arial" w:hAnsi="Arial" w:cs="Arial"/>
        </w:rPr>
      </w:pPr>
      <w:r w:rsidRPr="00B92F95">
        <w:rPr>
          <w:rFonts w:ascii="Arial" w:hAnsi="Arial" w:cs="Arial"/>
        </w:rPr>
        <w:t xml:space="preserve">Asimismo el </w:t>
      </w:r>
      <w:r w:rsidRPr="00B92F95">
        <w:rPr>
          <w:rFonts w:ascii="Arial" w:hAnsi="Arial" w:cs="Arial"/>
          <w:b/>
          <w:bCs/>
        </w:rPr>
        <w:t>“CONTRATISTA”</w:t>
      </w:r>
      <w:r w:rsidRPr="00B92F95">
        <w:rPr>
          <w:rFonts w:ascii="Arial" w:hAnsi="Arial" w:cs="Arial"/>
        </w:rPr>
        <w:t xml:space="preserve"> acepta que la posibilidad de solicitar el ajuste de costos se perderá transcurridos 60 (sesenta) días naturales siguientes a la publicación de los índices aplicables al mes correspondiente, de acuerdo con lo señalado en el artículo 56, cuarto párrafo, de la Ley de Obras Públicas y Servicios Relacionados con las Mismas.</w:t>
      </w:r>
    </w:p>
    <w:p w:rsidR="00B92F95" w:rsidRPr="00B92F95" w:rsidRDefault="00B92F95" w:rsidP="00B92F95">
      <w:pPr>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TERCERA.-Subsistencia de obligaciones.</w:t>
      </w:r>
    </w:p>
    <w:p w:rsidR="00B92F95" w:rsidRPr="00B92F95" w:rsidRDefault="00B92F95" w:rsidP="00B92F95">
      <w:pPr>
        <w:widowControl w:val="0"/>
        <w:ind w:left="1440" w:hanging="1440"/>
        <w:jc w:val="both"/>
        <w:rPr>
          <w:rFonts w:ascii="Arial" w:hAnsi="Arial" w:cs="Arial"/>
          <w:b/>
        </w:rPr>
      </w:pPr>
    </w:p>
    <w:p w:rsidR="00B92F95" w:rsidRDefault="00B92F95" w:rsidP="00B92F95">
      <w:pPr>
        <w:widowControl w:val="0"/>
        <w:ind w:left="1440" w:hanging="22"/>
        <w:jc w:val="both"/>
        <w:rPr>
          <w:rFonts w:ascii="Arial" w:hAnsi="Arial" w:cs="Arial"/>
        </w:rPr>
      </w:pPr>
      <w:r w:rsidRPr="00B92F95">
        <w:rPr>
          <w:rFonts w:ascii="Arial" w:hAnsi="Arial" w:cs="Arial"/>
          <w:lang w:val="es-MX"/>
        </w:rPr>
        <w:t xml:space="preserve">La recepción de los trabajos, ya sea total o parcial se realizará conforme a lo señalado en los lineamientos, requisitos y plazos que para tal efecto establece </w:t>
      </w:r>
      <w:smartTag w:uri="urn:schemas-microsoft-com:office:smarttags" w:element="PersonName">
        <w:smartTagPr>
          <w:attr w:name="ProductID" w:val="la Ley"/>
        </w:smartTagPr>
        <w:r w:rsidRPr="00B92F95">
          <w:rPr>
            <w:rFonts w:ascii="Arial" w:hAnsi="Arial" w:cs="Arial"/>
            <w:lang w:val="es-MX"/>
          </w:rPr>
          <w:t>la Ley</w:t>
        </w:r>
      </w:smartTag>
      <w:r w:rsidRPr="00B92F95">
        <w:rPr>
          <w:rFonts w:ascii="Arial" w:hAnsi="Arial" w:cs="Arial"/>
          <w:lang w:val="es-MX"/>
        </w:rPr>
        <w:t xml:space="preserve"> de Obras Públicas y Servicios Relacionados con las Mismas y su Reglamento, por lo que el </w:t>
      </w:r>
      <w:r w:rsidRPr="00B92F95">
        <w:rPr>
          <w:rFonts w:ascii="Arial" w:hAnsi="Arial" w:cs="Arial"/>
          <w:b/>
          <w:lang w:val="es-MX"/>
        </w:rPr>
        <w:t>“CONTRATISTA”</w:t>
      </w:r>
      <w:r w:rsidRPr="00B92F95">
        <w:rPr>
          <w:rFonts w:ascii="Arial" w:hAnsi="Arial" w:cs="Arial"/>
          <w:lang w:val="es-MX"/>
        </w:rPr>
        <w:t xml:space="preserve"> comunicará a la </w:t>
      </w:r>
      <w:r w:rsidRPr="00B92F95">
        <w:rPr>
          <w:rFonts w:ascii="Arial" w:hAnsi="Arial" w:cs="Arial"/>
          <w:b/>
          <w:bCs/>
          <w:lang w:val="es-MX"/>
        </w:rPr>
        <w:t>“API”</w:t>
      </w:r>
      <w:r w:rsidRPr="00B92F95">
        <w:rPr>
          <w:rFonts w:ascii="Arial" w:hAnsi="Arial" w:cs="Arial"/>
          <w:lang w:val="es-MX"/>
        </w:rPr>
        <w:t xml:space="preserve"> la conclusión de los trabajos que le fueron encomendados, para que ésta, dentro de un plazo de 15 (quince) días naturales, verifique la debida terminación de los mismos conforme a las condiciones establecidas en este contrato. Al finalizar la verificación de los trabajos, la </w:t>
      </w:r>
      <w:r w:rsidRPr="00B92F95">
        <w:rPr>
          <w:rFonts w:ascii="Arial" w:hAnsi="Arial" w:cs="Arial"/>
          <w:b/>
          <w:bCs/>
          <w:lang w:val="es-MX"/>
        </w:rPr>
        <w:t>“API”</w:t>
      </w:r>
      <w:r w:rsidRPr="00B92F95">
        <w:rPr>
          <w:rFonts w:ascii="Arial" w:hAnsi="Arial" w:cs="Arial"/>
          <w:lang w:val="es-MX"/>
        </w:rPr>
        <w:t xml:space="preserve"> contará con un plazo de 15 (quince) días naturales para proceder a su recepción física, mediante el levantamiento del acta correspondiente, reservándose la </w:t>
      </w:r>
      <w:r w:rsidRPr="00B92F95">
        <w:rPr>
          <w:rFonts w:ascii="Arial" w:hAnsi="Arial" w:cs="Arial"/>
          <w:b/>
          <w:lang w:val="es-MX"/>
        </w:rPr>
        <w:t>“API”</w:t>
      </w:r>
      <w:r w:rsidRPr="00B92F95">
        <w:rPr>
          <w:rFonts w:ascii="Arial" w:hAnsi="Arial" w:cs="Arial"/>
          <w:lang w:val="es-MX"/>
        </w:rPr>
        <w:t xml:space="preserve"> el derecho de reclamar por </w:t>
      </w:r>
      <w:r w:rsidRPr="00B92F95">
        <w:rPr>
          <w:rFonts w:ascii="Arial" w:hAnsi="Arial" w:cs="Arial"/>
          <w:lang w:val="es-MX"/>
        </w:rPr>
        <w:lastRenderedPageBreak/>
        <w:t>trabajos faltantes o mal ejecutados, así como reclamar los pagos en exceso en que hubiere incurrido</w:t>
      </w:r>
      <w:r w:rsidRPr="00B92F95">
        <w:rPr>
          <w:rFonts w:ascii="Arial" w:hAnsi="Arial" w:cs="Arial"/>
        </w:rPr>
        <w:t>.</w:t>
      </w:r>
    </w:p>
    <w:p w:rsidR="00C0659B" w:rsidRDefault="00C0659B" w:rsidP="00B92F95">
      <w:pPr>
        <w:widowControl w:val="0"/>
        <w:ind w:left="1440" w:hanging="22"/>
        <w:jc w:val="both"/>
        <w:rPr>
          <w:rFonts w:ascii="Arial" w:hAnsi="Arial" w:cs="Arial"/>
        </w:rPr>
      </w:pPr>
    </w:p>
    <w:p w:rsidR="00C0659B" w:rsidRPr="00C0659B" w:rsidRDefault="00C0659B" w:rsidP="00C0659B">
      <w:pPr>
        <w:widowControl w:val="0"/>
        <w:ind w:left="1440" w:hanging="22"/>
        <w:jc w:val="both"/>
        <w:rPr>
          <w:rFonts w:ascii="Arial" w:hAnsi="Arial" w:cs="Arial"/>
        </w:rPr>
      </w:pPr>
      <w:r w:rsidRPr="00C0659B">
        <w:rPr>
          <w:rFonts w:ascii="Arial" w:hAnsi="Arial" w:cs="Arial"/>
        </w:rPr>
        <w:t>Una vez formalizada la recepción física de los trabajos, ambas partes procederán en los veinte días naturales posteriores a dicho evento, a</w:t>
      </w:r>
      <w:r w:rsidR="00112640">
        <w:rPr>
          <w:rFonts w:ascii="Arial" w:hAnsi="Arial" w:cs="Arial"/>
        </w:rPr>
        <w:t xml:space="preserve"> </w:t>
      </w:r>
      <w:r w:rsidRPr="00C0659B">
        <w:rPr>
          <w:rFonts w:ascii="Arial" w:hAnsi="Arial" w:cs="Arial"/>
        </w:rPr>
        <w:t>elaborar el</w:t>
      </w:r>
      <w:r w:rsidR="00112640">
        <w:rPr>
          <w:rFonts w:ascii="Arial" w:hAnsi="Arial" w:cs="Arial"/>
        </w:rPr>
        <w:t xml:space="preserve"> </w:t>
      </w:r>
      <w:r w:rsidRPr="00C0659B">
        <w:rPr>
          <w:rFonts w:ascii="Arial" w:hAnsi="Arial" w:cs="Arial"/>
        </w:rPr>
        <w:t>finiquito correspondiente. De existir desacuerdo</w:t>
      </w:r>
      <w:r w:rsidR="00112640">
        <w:rPr>
          <w:rFonts w:ascii="Arial" w:hAnsi="Arial" w:cs="Arial"/>
        </w:rPr>
        <w:t xml:space="preserve"> </w:t>
      </w:r>
      <w:r w:rsidRPr="00C0659B">
        <w:rPr>
          <w:rFonts w:ascii="Arial" w:hAnsi="Arial" w:cs="Arial"/>
        </w:rPr>
        <w:t>entre las partes o bien, en el supuesto de que “El contratista” no acuda a las instalaciones de “La API”</w:t>
      </w:r>
      <w:r w:rsidR="00112640">
        <w:rPr>
          <w:rFonts w:ascii="Arial" w:hAnsi="Arial" w:cs="Arial"/>
        </w:rPr>
        <w:t xml:space="preserve"> </w:t>
      </w:r>
      <w:r w:rsidRPr="00C0659B">
        <w:rPr>
          <w:rFonts w:ascii="Arial" w:hAnsi="Arial" w:cs="Arial"/>
        </w:rPr>
        <w:t xml:space="preserve">en la fecha indicada para la elaboración del finiquito, esta </w:t>
      </w:r>
      <w:r w:rsidR="00D12745" w:rsidRPr="00C0659B">
        <w:rPr>
          <w:rFonts w:ascii="Arial" w:hAnsi="Arial" w:cs="Arial"/>
        </w:rPr>
        <w:t>última</w:t>
      </w:r>
      <w:r w:rsidRPr="00C0659B">
        <w:rPr>
          <w:rFonts w:ascii="Arial" w:hAnsi="Arial" w:cs="Arial"/>
        </w:rPr>
        <w:t xml:space="preserve"> procederá a elaborarlo comunicando</w:t>
      </w:r>
      <w:r w:rsidR="00112640">
        <w:rPr>
          <w:rFonts w:ascii="Arial" w:hAnsi="Arial" w:cs="Arial"/>
        </w:rPr>
        <w:t xml:space="preserve"> </w:t>
      </w:r>
      <w:r w:rsidRPr="00C0659B">
        <w:rPr>
          <w:rFonts w:ascii="Arial" w:hAnsi="Arial" w:cs="Arial"/>
        </w:rPr>
        <w:t>su resultado a “El contratista”</w:t>
      </w:r>
      <w:r w:rsidR="00112640">
        <w:rPr>
          <w:rFonts w:ascii="Arial" w:hAnsi="Arial" w:cs="Arial"/>
        </w:rPr>
        <w:t xml:space="preserve"> </w:t>
      </w:r>
      <w:r w:rsidRPr="00C0659B">
        <w:rPr>
          <w:rFonts w:ascii="Arial" w:hAnsi="Arial" w:cs="Arial"/>
        </w:rPr>
        <w:t>dentro de un plazo de diez días naturales, contado a partir de su emisión, quien una vez notificado</w:t>
      </w:r>
      <w:r w:rsidR="00112640">
        <w:rPr>
          <w:rFonts w:ascii="Arial" w:hAnsi="Arial" w:cs="Arial"/>
        </w:rPr>
        <w:t xml:space="preserve"> </w:t>
      </w:r>
      <w:r w:rsidRPr="00C0659B">
        <w:rPr>
          <w:rFonts w:ascii="Arial" w:hAnsi="Arial" w:cs="Arial"/>
        </w:rPr>
        <w:t>del resultado de dicho finiquito, tendrá un plazo de quince días naturales para alegar lo que a su derecho corresponda. Si transcurrido este plazo “El contratista” no realiza alguna gestión el resultado del finiquito</w:t>
      </w:r>
      <w:r w:rsidR="00112640">
        <w:rPr>
          <w:rFonts w:ascii="Arial" w:hAnsi="Arial" w:cs="Arial"/>
        </w:rPr>
        <w:t xml:space="preserve"> </w:t>
      </w:r>
      <w:r w:rsidRPr="00C0659B">
        <w:rPr>
          <w:rFonts w:ascii="Arial" w:hAnsi="Arial" w:cs="Arial"/>
        </w:rPr>
        <w:t>se dará por aceptado.</w:t>
      </w:r>
    </w:p>
    <w:p w:rsidR="00C0659B" w:rsidRPr="00C0659B" w:rsidRDefault="00C0659B" w:rsidP="00C0659B">
      <w:pPr>
        <w:widowControl w:val="0"/>
        <w:ind w:left="1440" w:hanging="22"/>
        <w:jc w:val="both"/>
        <w:rPr>
          <w:rFonts w:ascii="Arial" w:hAnsi="Arial" w:cs="Arial"/>
        </w:rPr>
      </w:pPr>
    </w:p>
    <w:p w:rsidR="00C0659B" w:rsidRPr="00C0659B" w:rsidRDefault="00C0659B" w:rsidP="00C0659B">
      <w:pPr>
        <w:widowControl w:val="0"/>
        <w:ind w:left="1440" w:hanging="22"/>
        <w:jc w:val="both"/>
        <w:rPr>
          <w:rFonts w:ascii="Arial" w:hAnsi="Arial" w:cs="Arial"/>
        </w:rPr>
      </w:pPr>
      <w:r w:rsidRPr="00C0659B">
        <w:rPr>
          <w:rFonts w:ascii="Arial" w:hAnsi="Arial" w:cs="Arial"/>
        </w:rPr>
        <w:t>Determinado el saldo total “La API”</w:t>
      </w:r>
      <w:r w:rsidR="00112640">
        <w:rPr>
          <w:rFonts w:ascii="Arial" w:hAnsi="Arial" w:cs="Arial"/>
        </w:rPr>
        <w:t xml:space="preserve"> </w:t>
      </w:r>
      <w:r w:rsidRPr="00C0659B">
        <w:rPr>
          <w:rFonts w:ascii="Arial" w:hAnsi="Arial" w:cs="Arial"/>
        </w:rPr>
        <w:t>pondrá a disposición de “El Contratista”</w:t>
      </w:r>
      <w:r w:rsidR="00112640">
        <w:rPr>
          <w:rFonts w:ascii="Arial" w:hAnsi="Arial" w:cs="Arial"/>
        </w:rPr>
        <w:t xml:space="preserve"> </w:t>
      </w:r>
      <w:r w:rsidRPr="00C0659B">
        <w:rPr>
          <w:rFonts w:ascii="Arial" w:hAnsi="Arial" w:cs="Arial"/>
        </w:rPr>
        <w:t>el pago correspondiente, mediante su ofrecimiento o la consignación respectiva,</w:t>
      </w:r>
      <w:r w:rsidR="00112640">
        <w:rPr>
          <w:rFonts w:ascii="Arial" w:hAnsi="Arial" w:cs="Arial"/>
        </w:rPr>
        <w:t xml:space="preserve"> </w:t>
      </w:r>
      <w:r w:rsidRPr="00C0659B">
        <w:rPr>
          <w:rFonts w:ascii="Arial" w:hAnsi="Arial" w:cs="Arial"/>
        </w:rPr>
        <w:t>o bien,</w:t>
      </w:r>
      <w:r w:rsidR="00112640">
        <w:rPr>
          <w:rFonts w:ascii="Arial" w:hAnsi="Arial" w:cs="Arial"/>
        </w:rPr>
        <w:t xml:space="preserve"> </w:t>
      </w:r>
      <w:r w:rsidRPr="00C0659B">
        <w:rPr>
          <w:rFonts w:ascii="Arial" w:hAnsi="Arial" w:cs="Arial"/>
        </w:rPr>
        <w:t>solicitará</w:t>
      </w:r>
      <w:r w:rsidR="00112640">
        <w:rPr>
          <w:rFonts w:ascii="Arial" w:hAnsi="Arial" w:cs="Arial"/>
        </w:rPr>
        <w:t xml:space="preserve"> </w:t>
      </w:r>
      <w:r w:rsidRPr="00C0659B">
        <w:rPr>
          <w:rFonts w:ascii="Arial" w:hAnsi="Arial" w:cs="Arial"/>
        </w:rPr>
        <w:t>el reintegro de los importes resultantes; y en forma simultánea se levantará el acta administrativa que dé por extinguidos los derechos y obligaciones asumidos por ambas partes en el presente contrato.</w:t>
      </w:r>
    </w:p>
    <w:p w:rsidR="00C0659B" w:rsidRPr="00C0659B" w:rsidRDefault="00C0659B" w:rsidP="00C0659B">
      <w:pPr>
        <w:widowControl w:val="0"/>
        <w:ind w:left="1440" w:hanging="22"/>
        <w:jc w:val="both"/>
        <w:rPr>
          <w:rFonts w:ascii="Arial" w:hAnsi="Arial" w:cs="Arial"/>
        </w:rPr>
      </w:pPr>
    </w:p>
    <w:p w:rsidR="00C0659B" w:rsidRPr="00B92F95" w:rsidRDefault="00C0659B" w:rsidP="00C0659B">
      <w:pPr>
        <w:widowControl w:val="0"/>
        <w:ind w:left="1440" w:hanging="22"/>
        <w:jc w:val="both"/>
        <w:rPr>
          <w:rFonts w:ascii="Arial" w:hAnsi="Arial" w:cs="Arial"/>
        </w:rPr>
      </w:pPr>
      <w:r w:rsidRPr="00C0659B">
        <w:rPr>
          <w:rFonts w:ascii="Arial" w:hAnsi="Arial" w:cs="Arial"/>
        </w:rPr>
        <w:t xml:space="preserve">Así mismo al finalizar los trabajos el contratista deberá entregar los </w:t>
      </w:r>
      <w:r w:rsidR="00BD1880">
        <w:rPr>
          <w:rFonts w:ascii="Arial" w:hAnsi="Arial" w:cs="Arial"/>
        </w:rPr>
        <w:t>documentos</w:t>
      </w:r>
      <w:r w:rsidRPr="00C0659B">
        <w:rPr>
          <w:rFonts w:ascii="Arial" w:hAnsi="Arial" w:cs="Arial"/>
        </w:rPr>
        <w:t xml:space="preserve"> correspondientes a </w:t>
      </w:r>
      <w:r w:rsidR="00BD1880">
        <w:rPr>
          <w:rFonts w:ascii="Arial" w:hAnsi="Arial" w:cs="Arial"/>
        </w:rPr>
        <w:t xml:space="preserve">los </w:t>
      </w:r>
      <w:r w:rsidR="00BD1880">
        <w:rPr>
          <w:rFonts w:ascii="Arial" w:hAnsi="Arial" w:cs="Arial"/>
          <w:lang w:val="es-MX"/>
        </w:rPr>
        <w:t>servicios r</w:t>
      </w:r>
      <w:r w:rsidR="00BD1880" w:rsidRPr="007434E6">
        <w:rPr>
          <w:rFonts w:ascii="Arial" w:hAnsi="Arial" w:cs="Arial"/>
          <w:lang w:val="es-MX"/>
        </w:rPr>
        <w:t>elacionados</w:t>
      </w:r>
      <w:r w:rsidR="00BD1880">
        <w:rPr>
          <w:rFonts w:ascii="Arial" w:hAnsi="Arial" w:cs="Arial"/>
          <w:lang w:val="es-MX"/>
        </w:rPr>
        <w:t xml:space="preserve"> con la </w:t>
      </w:r>
      <w:r w:rsidR="00BD1880" w:rsidRPr="00B92F95">
        <w:rPr>
          <w:rFonts w:ascii="Arial" w:hAnsi="Arial" w:cs="Arial"/>
        </w:rPr>
        <w:t>obra</w:t>
      </w:r>
      <w:r w:rsidR="00BD1880">
        <w:rPr>
          <w:rFonts w:ascii="Arial" w:hAnsi="Arial" w:cs="Arial"/>
        </w:rPr>
        <w:t xml:space="preserve"> pública</w:t>
      </w:r>
      <w:r w:rsidR="002425D5">
        <w:rPr>
          <w:rFonts w:ascii="Arial" w:hAnsi="Arial" w:cs="Arial"/>
        </w:rPr>
        <w:t xml:space="preserve"> ejecutados</w:t>
      </w:r>
      <w:r w:rsidR="00952B41">
        <w:rPr>
          <w:rFonts w:ascii="Arial" w:hAnsi="Arial" w:cs="Arial"/>
        </w:rPr>
        <w:t>.</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El </w:t>
      </w:r>
      <w:r w:rsidRPr="00B92F95">
        <w:rPr>
          <w:rFonts w:ascii="Arial" w:hAnsi="Arial" w:cs="Arial"/>
          <w:b/>
          <w:bCs/>
        </w:rPr>
        <w:t>“CONTRATISTA”</w:t>
      </w:r>
      <w:r w:rsidRPr="00B92F95">
        <w:rPr>
          <w:rFonts w:ascii="Arial" w:hAnsi="Arial" w:cs="Arial"/>
        </w:rPr>
        <w:t xml:space="preserve"> deberá presentar la carta de liberación del </w:t>
      </w:r>
      <w:r w:rsidRPr="00B92F95">
        <w:rPr>
          <w:rFonts w:ascii="Arial" w:hAnsi="Arial" w:cs="Arial"/>
          <w:b/>
          <w:bCs/>
        </w:rPr>
        <w:t>SUA</w:t>
      </w:r>
      <w:r w:rsidRPr="00B92F95">
        <w:rPr>
          <w:rFonts w:ascii="Arial" w:hAnsi="Arial" w:cs="Arial"/>
        </w:rPr>
        <w:t xml:space="preserve">, donde el </w:t>
      </w:r>
      <w:r w:rsidRPr="00B92F95">
        <w:rPr>
          <w:rFonts w:ascii="Arial" w:hAnsi="Arial" w:cs="Arial"/>
          <w:b/>
          <w:bCs/>
        </w:rPr>
        <w:t>IMSS</w:t>
      </w:r>
      <w:r w:rsidRPr="00B92F95">
        <w:rPr>
          <w:rFonts w:ascii="Arial" w:hAnsi="Arial" w:cs="Arial"/>
        </w:rPr>
        <w:t xml:space="preserve"> y el </w:t>
      </w:r>
      <w:r w:rsidRPr="00B92F95">
        <w:rPr>
          <w:rFonts w:ascii="Arial" w:hAnsi="Arial" w:cs="Arial"/>
          <w:b/>
          <w:bCs/>
        </w:rPr>
        <w:t>INFONAVIT</w:t>
      </w:r>
      <w:r w:rsidRPr="00B92F95">
        <w:rPr>
          <w:rFonts w:ascii="Arial" w:hAnsi="Arial" w:cs="Arial"/>
        </w:rPr>
        <w:t xml:space="preserve"> expresen la liberación de dicho pago.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La </w:t>
      </w:r>
      <w:r w:rsidRPr="00B92F95">
        <w:rPr>
          <w:rFonts w:ascii="Arial" w:hAnsi="Arial" w:cs="Arial"/>
          <w:b/>
        </w:rPr>
        <w:t>“API”</w:t>
      </w:r>
      <w:r w:rsidRPr="00B92F95">
        <w:rPr>
          <w:rFonts w:ascii="Arial" w:hAnsi="Arial" w:cs="Arial"/>
        </w:rPr>
        <w:t xml:space="preserve"> podrá efectuar recepciones parciales cuando a su juicio existieren trabajos terminados y sus partes sean identificables y susceptibles de utilizarse.</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CUARTA.-Confidencialidad.</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rPr>
        <w:t xml:space="preserve">El </w:t>
      </w:r>
      <w:r w:rsidRPr="00B92F95">
        <w:rPr>
          <w:rFonts w:ascii="Arial" w:hAnsi="Arial" w:cs="Arial"/>
          <w:b/>
        </w:rPr>
        <w:t>“CONTRATISTA”</w:t>
      </w:r>
      <w:r w:rsidRPr="00B92F95">
        <w:rPr>
          <w:rFonts w:ascii="Arial" w:hAnsi="Arial" w:cs="Arial"/>
        </w:rPr>
        <w:t xml:space="preserve"> conviene en que no podrá divulgar por medio de publicaciones, conferencias, informes o cualquier otra forma, los datos y resultados obtenidos de los trabajos objeto de este contrato, sin la autorización expresa y por escrito de la </w:t>
      </w:r>
      <w:r w:rsidRPr="00B92F95">
        <w:rPr>
          <w:rFonts w:ascii="Arial" w:hAnsi="Arial" w:cs="Arial"/>
          <w:b/>
        </w:rPr>
        <w:t>“API”</w:t>
      </w:r>
      <w:r w:rsidRPr="00B92F95">
        <w:rPr>
          <w:rFonts w:ascii="Arial" w:hAnsi="Arial" w:cs="Arial"/>
        </w:rPr>
        <w:t>, pues dichos datos y resultados son propiedad de ésta última.</w:t>
      </w:r>
    </w:p>
    <w:p w:rsidR="00B92F95" w:rsidRPr="00B92F95" w:rsidRDefault="00B92F95" w:rsidP="00B92F95">
      <w:pPr>
        <w:ind w:left="1440"/>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QUINTA.-Representantes de las partes.</w:t>
      </w:r>
    </w:p>
    <w:p w:rsidR="00B92F95" w:rsidRPr="00B92F95" w:rsidRDefault="00B92F95" w:rsidP="00B92F95">
      <w:pPr>
        <w:widowControl w:val="0"/>
        <w:ind w:left="1440" w:hanging="1440"/>
        <w:jc w:val="both"/>
        <w:rPr>
          <w:rFonts w:ascii="Arial" w:hAnsi="Arial" w:cs="Arial"/>
          <w:b/>
        </w:rPr>
      </w:pPr>
    </w:p>
    <w:p w:rsidR="00C0659B" w:rsidRDefault="00C0659B" w:rsidP="00C0659B">
      <w:pPr>
        <w:widowControl w:val="0"/>
        <w:ind w:left="1440" w:hanging="22"/>
        <w:jc w:val="both"/>
        <w:rPr>
          <w:rFonts w:ascii="Arial" w:hAnsi="Arial" w:cs="Arial"/>
        </w:rPr>
      </w:pPr>
      <w:r w:rsidRPr="00C0659B">
        <w:rPr>
          <w:rFonts w:ascii="Arial" w:hAnsi="Arial" w:cs="Arial"/>
        </w:rPr>
        <w:t xml:space="preserve">El </w:t>
      </w:r>
      <w:r w:rsidRPr="00C0659B">
        <w:rPr>
          <w:rFonts w:ascii="Arial" w:hAnsi="Arial" w:cs="Arial"/>
          <w:b/>
        </w:rPr>
        <w:t>“Contratista”</w:t>
      </w:r>
      <w:r w:rsidRPr="00C0659B">
        <w:rPr>
          <w:rFonts w:ascii="Arial" w:hAnsi="Arial" w:cs="Arial"/>
        </w:rPr>
        <w:t xml:space="preserve"> se obliga a designar anticipadamente a la iniciación de los trabajos, un representante permanente, que fungirá como </w:t>
      </w:r>
      <w:r w:rsidR="007F0BC0">
        <w:rPr>
          <w:rFonts w:ascii="Arial" w:hAnsi="Arial" w:cs="Arial"/>
        </w:rPr>
        <w:t xml:space="preserve">supervisor de obra </w:t>
      </w:r>
      <w:r w:rsidRPr="00C0659B">
        <w:rPr>
          <w:rFonts w:ascii="Arial" w:hAnsi="Arial" w:cs="Arial"/>
        </w:rPr>
        <w:t>el cual</w:t>
      </w:r>
      <w:r w:rsidR="00112640">
        <w:rPr>
          <w:rFonts w:ascii="Arial" w:hAnsi="Arial" w:cs="Arial"/>
        </w:rPr>
        <w:t xml:space="preserve"> </w:t>
      </w:r>
      <w:r w:rsidRPr="00C0659B">
        <w:rPr>
          <w:rFonts w:ascii="Arial" w:hAnsi="Arial" w:cs="Arial"/>
        </w:rPr>
        <w:t>deberá</w:t>
      </w:r>
      <w:r w:rsidR="00112640">
        <w:rPr>
          <w:rFonts w:ascii="Arial" w:hAnsi="Arial" w:cs="Arial"/>
        </w:rPr>
        <w:t xml:space="preserve"> </w:t>
      </w:r>
      <w:r w:rsidRPr="00C0659B">
        <w:rPr>
          <w:rFonts w:ascii="Arial" w:hAnsi="Arial" w:cs="Arial"/>
        </w:rPr>
        <w:t>tener poder amplio</w:t>
      </w:r>
      <w:r w:rsidR="00112640">
        <w:rPr>
          <w:rFonts w:ascii="Arial" w:hAnsi="Arial" w:cs="Arial"/>
        </w:rPr>
        <w:t xml:space="preserve"> </w:t>
      </w:r>
      <w:r w:rsidRPr="00C0659B">
        <w:rPr>
          <w:rFonts w:ascii="Arial" w:hAnsi="Arial" w:cs="Arial"/>
        </w:rPr>
        <w:t xml:space="preserve">y suficiente para tomar </w:t>
      </w:r>
      <w:r w:rsidRPr="00C0659B">
        <w:rPr>
          <w:rFonts w:ascii="Arial" w:hAnsi="Arial" w:cs="Arial"/>
        </w:rPr>
        <w:lastRenderedPageBreak/>
        <w:t>decisiones</w:t>
      </w:r>
      <w:r w:rsidR="00112640">
        <w:rPr>
          <w:rFonts w:ascii="Arial" w:hAnsi="Arial" w:cs="Arial"/>
        </w:rPr>
        <w:t xml:space="preserve"> </w:t>
      </w:r>
      <w:r w:rsidRPr="00C0659B">
        <w:rPr>
          <w:rFonts w:ascii="Arial" w:hAnsi="Arial" w:cs="Arial"/>
        </w:rPr>
        <w:t xml:space="preserve">en todo lo relativo al cumplimiento de este contrato. </w:t>
      </w:r>
      <w:r w:rsidRPr="00B92F95">
        <w:rPr>
          <w:rFonts w:ascii="Arial" w:hAnsi="Arial" w:cs="Arial"/>
        </w:rPr>
        <w:t>La</w:t>
      </w:r>
      <w:r w:rsidRPr="00B92F95">
        <w:rPr>
          <w:rFonts w:ascii="Arial" w:hAnsi="Arial" w:cs="Arial"/>
          <w:b/>
        </w:rPr>
        <w:t xml:space="preserve"> “API” </w:t>
      </w:r>
      <w:r w:rsidRPr="00B92F95">
        <w:rPr>
          <w:rFonts w:ascii="Arial" w:hAnsi="Arial" w:cs="Arial"/>
        </w:rPr>
        <w:t>se</w:t>
      </w:r>
      <w:r w:rsidRPr="00B92F95">
        <w:rPr>
          <w:rFonts w:ascii="Arial" w:hAnsi="Arial" w:cs="Arial"/>
          <w:b/>
        </w:rPr>
        <w:t xml:space="preserve"> </w:t>
      </w:r>
      <w:r w:rsidRPr="00B92F95">
        <w:rPr>
          <w:rFonts w:ascii="Arial" w:hAnsi="Arial" w:cs="Arial"/>
        </w:rPr>
        <w:t>reserva el derecho de su aceptación, el cual podrá ejercer en cualquier tiempo.</w:t>
      </w:r>
      <w:r w:rsidR="00D12745">
        <w:rPr>
          <w:rFonts w:ascii="Arial" w:hAnsi="Arial" w:cs="Arial"/>
        </w:rPr>
        <w:t xml:space="preserve"> </w:t>
      </w:r>
      <w:r>
        <w:rPr>
          <w:rFonts w:ascii="Arial" w:hAnsi="Arial" w:cs="Arial"/>
        </w:rPr>
        <w:t>Así mismo l</w:t>
      </w:r>
      <w:r w:rsidRPr="00C0659B">
        <w:rPr>
          <w:rFonts w:ascii="Arial" w:hAnsi="Arial" w:cs="Arial"/>
        </w:rPr>
        <w:t xml:space="preserve">a </w:t>
      </w:r>
      <w:r w:rsidRPr="00C0659B">
        <w:rPr>
          <w:rFonts w:ascii="Arial" w:hAnsi="Arial" w:cs="Arial"/>
          <w:b/>
        </w:rPr>
        <w:t>“API”</w:t>
      </w:r>
      <w:r w:rsidRPr="00C0659B">
        <w:rPr>
          <w:rFonts w:ascii="Arial" w:hAnsi="Arial" w:cs="Arial"/>
        </w:rPr>
        <w:t xml:space="preserve"> se reserva el derecho de solicitar en cualquier momento, por causas justificadas, la sustitución del </w:t>
      </w:r>
      <w:r w:rsidR="007F0BC0">
        <w:rPr>
          <w:rFonts w:ascii="Arial" w:hAnsi="Arial" w:cs="Arial"/>
        </w:rPr>
        <w:t>supervisor de obra</w:t>
      </w:r>
      <w:r w:rsidRPr="00C0659B">
        <w:rPr>
          <w:rFonts w:ascii="Arial" w:hAnsi="Arial" w:cs="Arial"/>
        </w:rPr>
        <w:t xml:space="preserve">, </w:t>
      </w:r>
      <w:r>
        <w:rPr>
          <w:rFonts w:ascii="Arial" w:hAnsi="Arial" w:cs="Arial"/>
        </w:rPr>
        <w:t>y e</w:t>
      </w:r>
      <w:r w:rsidRPr="00C0659B">
        <w:rPr>
          <w:rFonts w:ascii="Arial" w:hAnsi="Arial" w:cs="Arial"/>
        </w:rPr>
        <w:t xml:space="preserve">l </w:t>
      </w:r>
      <w:r w:rsidRPr="00C0659B">
        <w:rPr>
          <w:rFonts w:ascii="Arial" w:hAnsi="Arial" w:cs="Arial"/>
          <w:b/>
        </w:rPr>
        <w:t>“Contratista”</w:t>
      </w:r>
      <w:r w:rsidRPr="00C0659B">
        <w:rPr>
          <w:rFonts w:ascii="Arial" w:hAnsi="Arial" w:cs="Arial"/>
        </w:rPr>
        <w:t xml:space="preserve"> tendrá la obligación de nombrar a otro que reúna los requisitos exigidos en el presente contrato y de las correspondientes bases de licitación. </w:t>
      </w:r>
    </w:p>
    <w:p w:rsidR="00C0659B" w:rsidRDefault="00C0659B" w:rsidP="00C0659B">
      <w:pPr>
        <w:widowControl w:val="0"/>
        <w:ind w:left="1440" w:hanging="22"/>
        <w:jc w:val="both"/>
        <w:rPr>
          <w:rFonts w:ascii="Arial" w:hAnsi="Arial" w:cs="Arial"/>
        </w:rPr>
      </w:pPr>
    </w:p>
    <w:p w:rsidR="00B92F95" w:rsidRPr="00B92F95" w:rsidRDefault="00B92F95" w:rsidP="00D12745">
      <w:pPr>
        <w:widowControl w:val="0"/>
        <w:ind w:left="1440" w:hanging="22"/>
        <w:jc w:val="both"/>
        <w:rPr>
          <w:rFonts w:ascii="Arial" w:hAnsi="Arial" w:cs="Arial"/>
        </w:rPr>
      </w:pPr>
      <w:r w:rsidRPr="00B92F95">
        <w:rPr>
          <w:rFonts w:ascii="Arial" w:hAnsi="Arial" w:cs="Arial"/>
        </w:rPr>
        <w:t>La</w:t>
      </w:r>
      <w:r w:rsidRPr="00B92F95">
        <w:rPr>
          <w:rFonts w:ascii="Arial" w:hAnsi="Arial" w:cs="Arial"/>
          <w:b/>
        </w:rPr>
        <w:t xml:space="preserve"> “API” </w:t>
      </w:r>
      <w:r w:rsidRPr="00B92F95">
        <w:rPr>
          <w:rFonts w:ascii="Arial" w:hAnsi="Arial" w:cs="Arial"/>
        </w:rPr>
        <w:t xml:space="preserve">designará a un </w:t>
      </w:r>
      <w:r w:rsidR="0016455B">
        <w:rPr>
          <w:rFonts w:ascii="Arial" w:hAnsi="Arial" w:cs="Arial"/>
        </w:rPr>
        <w:t xml:space="preserve">servidor público que fungirá como residente y </w:t>
      </w:r>
      <w:r w:rsidRPr="00B92F95">
        <w:rPr>
          <w:rFonts w:ascii="Arial" w:hAnsi="Arial" w:cs="Arial"/>
        </w:rPr>
        <w:t>representante</w:t>
      </w:r>
      <w:r w:rsidR="0016455B">
        <w:rPr>
          <w:rFonts w:ascii="Arial" w:hAnsi="Arial" w:cs="Arial"/>
        </w:rPr>
        <w:t>, el cual</w:t>
      </w:r>
      <w:r w:rsidRPr="00B92F95">
        <w:rPr>
          <w:rFonts w:ascii="Arial" w:hAnsi="Arial" w:cs="Arial"/>
        </w:rPr>
        <w:t xml:space="preserve"> se </w:t>
      </w:r>
      <w:r w:rsidR="00D12745" w:rsidRPr="00B92F95">
        <w:rPr>
          <w:rFonts w:ascii="Arial" w:hAnsi="Arial" w:cs="Arial"/>
        </w:rPr>
        <w:t>encarga</w:t>
      </w:r>
      <w:r w:rsidR="00D12745">
        <w:rPr>
          <w:rFonts w:ascii="Arial" w:hAnsi="Arial" w:cs="Arial"/>
        </w:rPr>
        <w:t>rá</w:t>
      </w:r>
      <w:r w:rsidRPr="00B92F95">
        <w:rPr>
          <w:rFonts w:ascii="Arial" w:hAnsi="Arial" w:cs="Arial"/>
        </w:rPr>
        <w:t xml:space="preserve"> de la supervisión, vigilancia, control y revisión de los trabajos, y que en su nombre interven</w:t>
      </w:r>
      <w:r w:rsidR="0016455B">
        <w:rPr>
          <w:rFonts w:ascii="Arial" w:hAnsi="Arial" w:cs="Arial"/>
        </w:rPr>
        <w:t>drá</w:t>
      </w:r>
      <w:r w:rsidRPr="00B92F95">
        <w:rPr>
          <w:rFonts w:ascii="Arial" w:hAnsi="Arial" w:cs="Arial"/>
        </w:rPr>
        <w:t xml:space="preserve"> frente al</w:t>
      </w:r>
      <w:r w:rsidRPr="00B92F95">
        <w:rPr>
          <w:rFonts w:ascii="Arial" w:hAnsi="Arial" w:cs="Arial"/>
          <w:b/>
        </w:rPr>
        <w:t xml:space="preserve"> “CONTRATISTA” </w:t>
      </w:r>
      <w:r w:rsidR="00D12745">
        <w:rPr>
          <w:rFonts w:ascii="Arial" w:hAnsi="Arial" w:cs="Arial"/>
        </w:rPr>
        <w:t>y otros terceros en cualq</w:t>
      </w:r>
      <w:r w:rsidRPr="00B92F95">
        <w:rPr>
          <w:rFonts w:ascii="Arial" w:hAnsi="Arial" w:cs="Arial"/>
        </w:rPr>
        <w:t xml:space="preserve">uier asunto relacionado con este contrato que deba atenderse en el lugar de los trabajos. </w:t>
      </w:r>
    </w:p>
    <w:p w:rsidR="00B92F95" w:rsidRPr="00B92F95" w:rsidRDefault="00B92F95" w:rsidP="00B92F95">
      <w:pPr>
        <w:widowControl w:val="0"/>
        <w:ind w:left="1440" w:hanging="22"/>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SEXTA.-Responsabilidad laboral.</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rPr>
        <w:t xml:space="preserve">El </w:t>
      </w:r>
      <w:r w:rsidRPr="00B92F95">
        <w:rPr>
          <w:rFonts w:ascii="Arial" w:hAnsi="Arial" w:cs="Arial"/>
          <w:b/>
          <w:bCs/>
        </w:rPr>
        <w:t xml:space="preserve">“CONTRATISTA”, </w:t>
      </w:r>
      <w:r w:rsidRPr="00B92F95">
        <w:rPr>
          <w:rFonts w:ascii="Arial" w:hAnsi="Arial" w:cs="Arial"/>
        </w:rPr>
        <w:t>ratifica que cuenta con todos los recursos humanos, materiales y económicos para realizar los trabajos a que se refiere este contrato, por lo que se obliga a asignar al personal especializado para la prestación de los mismos, instruyéndoles para cumplir eficazmente con los trabajos encomendados y para observar la legislación, reglamentación y normatividad aplicable.</w:t>
      </w:r>
    </w:p>
    <w:p w:rsidR="00B92F95" w:rsidRPr="00B92F95" w:rsidRDefault="00B92F95" w:rsidP="00B92F95">
      <w:pPr>
        <w:ind w:left="1440"/>
        <w:jc w:val="both"/>
        <w:rPr>
          <w:rFonts w:ascii="Arial" w:hAnsi="Arial" w:cs="Arial"/>
        </w:rPr>
      </w:pPr>
    </w:p>
    <w:p w:rsidR="00510077" w:rsidRPr="0069337E" w:rsidRDefault="00510077" w:rsidP="00D12745">
      <w:pPr>
        <w:ind w:left="1440"/>
        <w:jc w:val="both"/>
        <w:rPr>
          <w:rFonts w:ascii="Arial" w:hAnsi="Arial" w:cs="Arial"/>
        </w:rPr>
      </w:pPr>
      <w:r w:rsidRPr="00510077">
        <w:rPr>
          <w:rFonts w:ascii="Arial" w:hAnsi="Arial" w:cs="Arial"/>
        </w:rPr>
        <w:t xml:space="preserve">Relaciones Laborales.- “El contratista”, como empresario y patrón del personal que ocupa con motivo de los trabajos materia del presente contrato, será el único responsable de las obligaciones derivadas de las disposiciones legales y demás ordenamientos en materia de trabajo y seguridad social, “El contratista” conviene por tanto, en responder de todas las reclamaciones que sus trabajadores presentaren </w:t>
      </w:r>
      <w:r>
        <w:rPr>
          <w:rFonts w:ascii="Arial" w:hAnsi="Arial" w:cs="Arial"/>
        </w:rPr>
        <w:t xml:space="preserve">en su contra o en contra de la </w:t>
      </w:r>
      <w:r w:rsidRPr="00510077">
        <w:rPr>
          <w:rFonts w:ascii="Arial" w:hAnsi="Arial" w:cs="Arial"/>
          <w:b/>
        </w:rPr>
        <w:t>“API”</w:t>
      </w:r>
      <w:r w:rsidRPr="00510077">
        <w:rPr>
          <w:rFonts w:ascii="Arial" w:hAnsi="Arial" w:cs="Arial"/>
        </w:rPr>
        <w:t xml:space="preserve"> en relación con los trabajos del contrato, debiendo cubrir cualquier importe que de ello se derive y sacar a salvo y en paz de tales reclamaciones a </w:t>
      </w:r>
      <w:r>
        <w:rPr>
          <w:rFonts w:ascii="Arial" w:hAnsi="Arial" w:cs="Arial"/>
        </w:rPr>
        <w:t xml:space="preserve">la </w:t>
      </w:r>
      <w:r w:rsidRPr="00510077">
        <w:rPr>
          <w:rFonts w:ascii="Arial" w:hAnsi="Arial" w:cs="Arial"/>
          <w:b/>
        </w:rPr>
        <w:t>“API”</w:t>
      </w:r>
      <w:r w:rsidRPr="00510077">
        <w:rPr>
          <w:rFonts w:ascii="Arial" w:hAnsi="Arial" w:cs="Arial"/>
        </w:rPr>
        <w:t xml:space="preserve"> a más tardar a los diez días naturales contados a partir de la fecha en que sea notificado de ello por esta última y en los supuestos de que en dicho motivo llegare a erogar alguna </w:t>
      </w:r>
      <w:r w:rsidRPr="0069337E">
        <w:rPr>
          <w:rFonts w:ascii="Arial" w:hAnsi="Arial" w:cs="Arial"/>
        </w:rPr>
        <w:t>cantidad. “El contra</w:t>
      </w:r>
      <w:r w:rsidR="00D12745" w:rsidRPr="0069337E">
        <w:rPr>
          <w:rFonts w:ascii="Arial" w:hAnsi="Arial" w:cs="Arial"/>
        </w:rPr>
        <w:t>tista” la reintegrará a “La API</w:t>
      </w:r>
      <w:r w:rsidRPr="0069337E">
        <w:rPr>
          <w:rFonts w:ascii="Arial" w:hAnsi="Arial" w:cs="Arial"/>
        </w:rPr>
        <w:t>” en igual término.</w:t>
      </w:r>
      <w:r w:rsidR="00112640" w:rsidRPr="0069337E">
        <w:rPr>
          <w:rFonts w:ascii="Arial" w:hAnsi="Arial" w:cs="Arial"/>
        </w:rPr>
        <w:t xml:space="preserve"> </w:t>
      </w:r>
      <w:r w:rsidR="00F77203" w:rsidRPr="0069337E">
        <w:rPr>
          <w:rFonts w:ascii="Arial" w:hAnsi="Arial" w:cs="Arial"/>
          <w:bCs/>
          <w:lang w:val="es-MX"/>
        </w:rPr>
        <w:t>En</w:t>
      </w:r>
      <w:r w:rsidRPr="0069337E">
        <w:rPr>
          <w:rFonts w:ascii="Arial" w:hAnsi="Arial" w:cs="Arial"/>
          <w:bCs/>
          <w:lang w:val="es-MX"/>
        </w:rPr>
        <w:t xml:space="preserve"> el caso de que la </w:t>
      </w:r>
      <w:r w:rsidRPr="0069337E">
        <w:rPr>
          <w:rFonts w:ascii="Arial" w:hAnsi="Arial" w:cs="Arial"/>
          <w:b/>
          <w:bCs/>
        </w:rPr>
        <w:t>“API”</w:t>
      </w:r>
      <w:r w:rsidRPr="0069337E">
        <w:rPr>
          <w:rFonts w:ascii="Arial" w:hAnsi="Arial" w:cs="Arial"/>
          <w:bCs/>
          <w:lang w:val="es-MX"/>
        </w:rPr>
        <w:t xml:space="preserve"> tuviera que pagar alguna cantidad bajo cualquier concepto ya fuera del orden laboral, administrativo y/o fiscal que procediera de dichas relaciones laborales, le deberá ser </w:t>
      </w:r>
      <w:r w:rsidRPr="0069337E">
        <w:rPr>
          <w:rFonts w:ascii="Arial" w:hAnsi="Arial" w:cs="Arial"/>
          <w:b/>
          <w:lang w:val="es-MX"/>
        </w:rPr>
        <w:t>TOTALMENTE</w:t>
      </w:r>
      <w:r w:rsidRPr="0069337E">
        <w:rPr>
          <w:rFonts w:ascii="Arial" w:hAnsi="Arial" w:cs="Arial"/>
          <w:bCs/>
          <w:lang w:val="es-MX"/>
        </w:rPr>
        <w:t xml:space="preserve"> reembolsado por el </w:t>
      </w:r>
      <w:r w:rsidRPr="0069337E">
        <w:rPr>
          <w:rFonts w:ascii="Arial" w:hAnsi="Arial" w:cs="Arial"/>
          <w:b/>
          <w:bCs/>
        </w:rPr>
        <w:t>“CONTRATISTA”</w:t>
      </w:r>
      <w:r w:rsidRPr="0069337E">
        <w:rPr>
          <w:rFonts w:ascii="Arial" w:hAnsi="Arial" w:cs="Arial"/>
          <w:bCs/>
          <w:lang w:val="es-MX"/>
        </w:rPr>
        <w:t xml:space="preserve">, más los intereses que se pactan a la tasa estipulada en el Código Fiscal de </w:t>
      </w:r>
      <w:smartTag w:uri="urn:schemas-microsoft-com:office:smarttags" w:element="PersonName">
        <w:smartTagPr>
          <w:attr w:name="ProductID" w:val="la Federaci￳n"/>
        </w:smartTagPr>
        <w:r w:rsidRPr="0069337E">
          <w:rPr>
            <w:rFonts w:ascii="Arial" w:hAnsi="Arial" w:cs="Arial"/>
            <w:bCs/>
            <w:lang w:val="es-MX"/>
          </w:rPr>
          <w:t>la Federación</w:t>
        </w:r>
      </w:smartTag>
      <w:r w:rsidRPr="0069337E">
        <w:rPr>
          <w:rFonts w:ascii="Arial" w:hAnsi="Arial" w:cs="Arial"/>
          <w:bCs/>
          <w:lang w:val="es-MX"/>
        </w:rPr>
        <w:t xml:space="preserve"> para los créditos fiscales</w:t>
      </w:r>
      <w:r w:rsidRPr="0069337E">
        <w:rPr>
          <w:rFonts w:ascii="Arial" w:hAnsi="Arial" w:cs="Arial"/>
        </w:rPr>
        <w:t>.</w:t>
      </w:r>
    </w:p>
    <w:p w:rsidR="00B92F95" w:rsidRPr="0069337E" w:rsidRDefault="00B92F95" w:rsidP="00B92F95">
      <w:pPr>
        <w:ind w:left="1440"/>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69337E">
        <w:rPr>
          <w:rFonts w:ascii="Arial" w:hAnsi="Arial" w:cs="Arial"/>
        </w:rPr>
        <w:t xml:space="preserve">Por lo anterior, el </w:t>
      </w:r>
      <w:r w:rsidRPr="0069337E">
        <w:rPr>
          <w:rFonts w:ascii="Arial" w:hAnsi="Arial" w:cs="Arial"/>
          <w:b/>
        </w:rPr>
        <w:t>“CONTRATISTA”</w:t>
      </w:r>
      <w:r w:rsidRPr="0069337E">
        <w:rPr>
          <w:rFonts w:ascii="Arial" w:hAnsi="Arial" w:cs="Arial"/>
        </w:rPr>
        <w:t xml:space="preserve"> deberá presentar a </w:t>
      </w:r>
      <w:r w:rsidR="00A8017E" w:rsidRPr="0069337E">
        <w:rPr>
          <w:rFonts w:ascii="Arial" w:hAnsi="Arial" w:cs="Arial"/>
          <w:lang w:val="es-MX"/>
        </w:rPr>
        <w:t xml:space="preserve">la _________Gerencia de Operaciones e Ingeniería </w:t>
      </w:r>
      <w:r w:rsidR="00D12745" w:rsidRPr="0069337E">
        <w:rPr>
          <w:rFonts w:ascii="Arial" w:hAnsi="Arial" w:cs="Arial"/>
          <w:lang w:val="es-MX"/>
        </w:rPr>
        <w:t>o área</w:t>
      </w:r>
      <w:r w:rsidR="00A8017E" w:rsidRPr="0069337E">
        <w:rPr>
          <w:rFonts w:ascii="Arial" w:hAnsi="Arial" w:cs="Arial"/>
          <w:lang w:val="es-MX"/>
        </w:rPr>
        <w:t xml:space="preserve"> homóloga _________</w:t>
      </w:r>
      <w:r w:rsidR="004447E9" w:rsidRPr="0069337E">
        <w:rPr>
          <w:rFonts w:ascii="Arial" w:hAnsi="Arial" w:cs="Arial"/>
        </w:rPr>
        <w:t xml:space="preserve"> de la </w:t>
      </w:r>
      <w:r w:rsidRPr="0069337E">
        <w:rPr>
          <w:rFonts w:ascii="Arial" w:hAnsi="Arial" w:cs="Arial"/>
          <w:b/>
        </w:rPr>
        <w:t>“API”</w:t>
      </w:r>
      <w:r w:rsidRPr="0069337E">
        <w:rPr>
          <w:rFonts w:ascii="Arial" w:hAnsi="Arial" w:cs="Arial"/>
        </w:rPr>
        <w:t>, dentro de los 3 (tres) días siguientes a aquél</w:t>
      </w:r>
      <w:r w:rsidRPr="00B92F95">
        <w:rPr>
          <w:rFonts w:ascii="Arial" w:hAnsi="Arial" w:cs="Arial"/>
        </w:rPr>
        <w:t xml:space="preserve"> en que se requiera su exhibición, para demostrar el cumplimiento de lo </w:t>
      </w:r>
      <w:r w:rsidRPr="00B92F95">
        <w:rPr>
          <w:rFonts w:ascii="Arial" w:hAnsi="Arial" w:cs="Arial"/>
        </w:rPr>
        <w:lastRenderedPageBreak/>
        <w:t xml:space="preserve">pactado en la presente cláusula, así como en cada estimación como se detalla en la cláusula octava del presente contrato, la carta de liberación del </w:t>
      </w:r>
      <w:r w:rsidRPr="00B92F95">
        <w:rPr>
          <w:rFonts w:ascii="Arial" w:hAnsi="Arial" w:cs="Arial"/>
          <w:b/>
        </w:rPr>
        <w:t>SUA</w:t>
      </w:r>
      <w:r w:rsidRPr="00B92F95">
        <w:rPr>
          <w:rFonts w:ascii="Arial" w:hAnsi="Arial" w:cs="Arial"/>
        </w:rPr>
        <w:t xml:space="preserve">, documento mediante el cual se demuestre el cumplimiento de la obligación de los pagos efectuados ante el </w:t>
      </w:r>
      <w:r w:rsidRPr="00B92F95">
        <w:rPr>
          <w:rFonts w:ascii="Arial" w:hAnsi="Arial" w:cs="Arial"/>
          <w:b/>
        </w:rPr>
        <w:t>IMSS</w:t>
      </w:r>
      <w:r w:rsidRPr="00B92F95">
        <w:rPr>
          <w:rFonts w:ascii="Arial" w:hAnsi="Arial" w:cs="Arial"/>
        </w:rPr>
        <w:t xml:space="preserve"> e </w:t>
      </w:r>
      <w:r w:rsidRPr="00B92F95">
        <w:rPr>
          <w:rFonts w:ascii="Arial" w:hAnsi="Arial" w:cs="Arial"/>
          <w:b/>
        </w:rPr>
        <w:t>INFONAVIT</w:t>
      </w:r>
      <w:r w:rsidRPr="00B92F95">
        <w:rPr>
          <w:rFonts w:ascii="Arial" w:hAnsi="Arial" w:cs="Arial"/>
        </w:rPr>
        <w:t xml:space="preserve">, establecido en la ley de la materia. Asimismo, el </w:t>
      </w:r>
      <w:r w:rsidRPr="00B92F95">
        <w:rPr>
          <w:rFonts w:ascii="Arial" w:hAnsi="Arial" w:cs="Arial"/>
          <w:b/>
        </w:rPr>
        <w:t>“CONTRATISTA”</w:t>
      </w:r>
      <w:r w:rsidRPr="00B92F95">
        <w:rPr>
          <w:rFonts w:ascii="Arial" w:hAnsi="Arial" w:cs="Arial"/>
        </w:rPr>
        <w:t xml:space="preserve"> deberá presentar a la </w:t>
      </w:r>
      <w:r w:rsidRPr="00B92F95">
        <w:rPr>
          <w:rFonts w:ascii="Arial" w:hAnsi="Arial" w:cs="Arial"/>
          <w:b/>
        </w:rPr>
        <w:t>“API”</w:t>
      </w:r>
      <w:r w:rsidRPr="00B92F95">
        <w:rPr>
          <w:rFonts w:ascii="Arial" w:hAnsi="Arial" w:cs="Arial"/>
        </w:rPr>
        <w:t xml:space="preserve"> la constancia de no adeudo del </w:t>
      </w:r>
      <w:r w:rsidRPr="00B92F95">
        <w:rPr>
          <w:rFonts w:ascii="Arial" w:hAnsi="Arial" w:cs="Arial"/>
          <w:b/>
        </w:rPr>
        <w:t>IMSS</w:t>
      </w:r>
      <w:r w:rsidRPr="00B92F95">
        <w:rPr>
          <w:rFonts w:ascii="Arial" w:hAnsi="Arial" w:cs="Arial"/>
        </w:rPr>
        <w:t>, la cual se integrará al acta de entrega-recepción y fianza de vicios ocultos para proceder al finiquito correspondiente.</w:t>
      </w:r>
    </w:p>
    <w:p w:rsidR="00B92F95" w:rsidRPr="00B92F95" w:rsidRDefault="00B92F95" w:rsidP="00B92F95">
      <w:pPr>
        <w:ind w:left="1440"/>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B92F95">
        <w:rPr>
          <w:rFonts w:ascii="Arial" w:hAnsi="Arial" w:cs="Arial"/>
          <w:bCs/>
          <w:lang w:val="es-MX"/>
        </w:rPr>
        <w:t xml:space="preserve">El </w:t>
      </w:r>
      <w:r w:rsidRPr="00B92F95">
        <w:rPr>
          <w:rFonts w:ascii="Arial" w:hAnsi="Arial" w:cs="Arial"/>
          <w:b/>
          <w:bCs/>
        </w:rPr>
        <w:t>“CONTRATISTA”</w:t>
      </w:r>
      <w:r w:rsidRPr="00B92F95">
        <w:rPr>
          <w:rFonts w:ascii="Arial" w:hAnsi="Arial" w:cs="Arial"/>
        </w:rPr>
        <w:t xml:space="preserve"> </w:t>
      </w:r>
      <w:r w:rsidRPr="00B92F95">
        <w:rPr>
          <w:rFonts w:ascii="Arial" w:hAnsi="Arial" w:cs="Arial"/>
          <w:bCs/>
          <w:lang w:val="es-MX"/>
        </w:rPr>
        <w:t xml:space="preserve">conviene por tanto, en mantener en paz y sacar a salvo a la </w:t>
      </w:r>
      <w:r w:rsidRPr="00B92F95">
        <w:rPr>
          <w:rFonts w:ascii="Arial" w:hAnsi="Arial" w:cs="Arial"/>
          <w:b/>
          <w:bCs/>
        </w:rPr>
        <w:t>“API”</w:t>
      </w:r>
      <w:r w:rsidRPr="00B92F95">
        <w:rPr>
          <w:rFonts w:ascii="Arial" w:hAnsi="Arial" w:cs="Arial"/>
          <w:bCs/>
          <w:lang w:val="es-MX"/>
        </w:rPr>
        <w:t xml:space="preserve">, de cualquier reclamación que derive de las relaciones laborales que se dieran entre el </w:t>
      </w:r>
      <w:r w:rsidRPr="00B92F95">
        <w:rPr>
          <w:rFonts w:ascii="Arial" w:hAnsi="Arial" w:cs="Arial"/>
          <w:b/>
          <w:bCs/>
        </w:rPr>
        <w:t>“CONTRATISTA”</w:t>
      </w:r>
      <w:r w:rsidRPr="00B92F95">
        <w:rPr>
          <w:rFonts w:ascii="Arial" w:hAnsi="Arial" w:cs="Arial"/>
          <w:bCs/>
          <w:lang w:val="es-MX"/>
        </w:rPr>
        <w:t xml:space="preserve"> y sus trabajadores, y en el caso de que la </w:t>
      </w:r>
      <w:r w:rsidRPr="00B92F95">
        <w:rPr>
          <w:rFonts w:ascii="Arial" w:hAnsi="Arial" w:cs="Arial"/>
          <w:b/>
          <w:bCs/>
        </w:rPr>
        <w:t>“API”</w:t>
      </w:r>
      <w:r w:rsidRPr="00B92F95">
        <w:rPr>
          <w:rFonts w:ascii="Arial" w:hAnsi="Arial" w:cs="Arial"/>
          <w:bCs/>
          <w:lang w:val="es-MX"/>
        </w:rPr>
        <w:t xml:space="preserve"> tuviera que pagar alguna cantidad bajo cualquier concepto ya fuera del orden laboral, administrativo y/o fiscal que procediera de dichas relaciones laborales, le deberá ser </w:t>
      </w:r>
      <w:r w:rsidRPr="00B92F95">
        <w:rPr>
          <w:rFonts w:ascii="Arial" w:hAnsi="Arial" w:cs="Arial"/>
          <w:b/>
          <w:lang w:val="es-MX"/>
        </w:rPr>
        <w:t>TOTALMENTE</w:t>
      </w:r>
      <w:r w:rsidRPr="00B92F95">
        <w:rPr>
          <w:rFonts w:ascii="Arial" w:hAnsi="Arial" w:cs="Arial"/>
          <w:bCs/>
          <w:lang w:val="es-MX"/>
        </w:rPr>
        <w:t xml:space="preserve"> reembolsado por el </w:t>
      </w:r>
      <w:r w:rsidRPr="00B92F95">
        <w:rPr>
          <w:rFonts w:ascii="Arial" w:hAnsi="Arial" w:cs="Arial"/>
          <w:b/>
          <w:bCs/>
        </w:rPr>
        <w:t>“CONTRATISTA”</w:t>
      </w:r>
      <w:r w:rsidRPr="00B92F95">
        <w:rPr>
          <w:rFonts w:ascii="Arial" w:hAnsi="Arial" w:cs="Arial"/>
          <w:bCs/>
          <w:lang w:val="es-MX"/>
        </w:rPr>
        <w:t xml:space="preserve">, más los intereses que se pactan a la tasa estipulada en el Código Fiscal de </w:t>
      </w:r>
      <w:smartTag w:uri="urn:schemas-microsoft-com:office:smarttags" w:element="PersonName">
        <w:smartTagPr>
          <w:attr w:name="ProductID" w:val="la Federaci￳n"/>
        </w:smartTagPr>
        <w:r w:rsidRPr="00B92F95">
          <w:rPr>
            <w:rFonts w:ascii="Arial" w:hAnsi="Arial" w:cs="Arial"/>
            <w:bCs/>
            <w:lang w:val="es-MX"/>
          </w:rPr>
          <w:t>la Federación</w:t>
        </w:r>
      </w:smartTag>
      <w:r w:rsidRPr="00B92F95">
        <w:rPr>
          <w:rFonts w:ascii="Arial" w:hAnsi="Arial" w:cs="Arial"/>
          <w:bCs/>
          <w:lang w:val="es-MX"/>
        </w:rPr>
        <w:t xml:space="preserve"> para los créditos fiscales</w:t>
      </w:r>
      <w:r w:rsidRPr="00B92F95">
        <w:rPr>
          <w:rFonts w:ascii="Arial" w:hAnsi="Arial" w:cs="Arial"/>
        </w:rPr>
        <w:t>.</w:t>
      </w:r>
    </w:p>
    <w:p w:rsidR="00B92F95" w:rsidRPr="00B92F95" w:rsidRDefault="00B92F95" w:rsidP="00B92F95">
      <w:pPr>
        <w:widowControl w:val="0"/>
        <w:tabs>
          <w:tab w:val="left" w:pos="-1440"/>
        </w:tabs>
        <w:ind w:left="1440" w:hanging="22"/>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B92F95">
        <w:rPr>
          <w:rFonts w:ascii="Arial" w:hAnsi="Arial" w:cs="Arial"/>
        </w:rPr>
        <w:t xml:space="preserve">Para que la </w:t>
      </w:r>
      <w:r w:rsidRPr="00B92F95">
        <w:rPr>
          <w:rFonts w:ascii="Arial" w:hAnsi="Arial" w:cs="Arial"/>
          <w:b/>
          <w:bCs/>
        </w:rPr>
        <w:t>“API”</w:t>
      </w:r>
      <w:r w:rsidRPr="00B92F95">
        <w:rPr>
          <w:rFonts w:ascii="Arial" w:hAnsi="Arial" w:cs="Arial"/>
        </w:rPr>
        <w:t xml:space="preserve"> autorice el inicio de los trabajos por parte del </w:t>
      </w:r>
      <w:r w:rsidRPr="00B92F95">
        <w:rPr>
          <w:rFonts w:ascii="Arial" w:hAnsi="Arial" w:cs="Arial"/>
          <w:b/>
        </w:rPr>
        <w:t>“CONTRATISTA”,</w:t>
      </w:r>
      <w:r w:rsidRPr="00B92F95">
        <w:rPr>
          <w:rFonts w:ascii="Arial" w:hAnsi="Arial" w:cs="Arial"/>
        </w:rPr>
        <w:t xml:space="preserve"> éste último deberá cumplimentar correctamente los requisitos del formato único para trámites de acceso al recinto portuario, en el cual manifestará bajo protesta de decir verdad que sus trabajadores no tienen ninguna relación laboral con la </w:t>
      </w:r>
      <w:r w:rsidRPr="00B92F95">
        <w:rPr>
          <w:rFonts w:ascii="Arial" w:hAnsi="Arial" w:cs="Arial"/>
          <w:b/>
          <w:bCs/>
        </w:rPr>
        <w:t>“API”</w:t>
      </w:r>
      <w:r w:rsidRPr="00B92F95">
        <w:rPr>
          <w:rFonts w:ascii="Arial" w:hAnsi="Arial" w:cs="Arial"/>
        </w:rPr>
        <w:t xml:space="preserve">. Asimismo, si durante el desarrollo de los trabajos, el </w:t>
      </w:r>
      <w:r w:rsidRPr="00B92F95">
        <w:rPr>
          <w:rFonts w:ascii="Arial" w:hAnsi="Arial" w:cs="Arial"/>
          <w:b/>
        </w:rPr>
        <w:t>“CONTRATISTA”</w:t>
      </w:r>
      <w:r w:rsidRPr="00B92F95">
        <w:rPr>
          <w:rFonts w:ascii="Arial" w:hAnsi="Arial" w:cs="Arial"/>
        </w:rPr>
        <w:t xml:space="preserve"> amplía o modifica su plantilla de trabajadores, deberá tramitar de nueva cuenta y de manera inmediata el formato antes mencionado ante la </w:t>
      </w:r>
      <w:r w:rsidRPr="00B92F95">
        <w:rPr>
          <w:rFonts w:ascii="Arial" w:hAnsi="Arial" w:cs="Arial"/>
          <w:b/>
          <w:bCs/>
        </w:rPr>
        <w:t xml:space="preserve">“API”, </w:t>
      </w:r>
      <w:r w:rsidRPr="00B92F95">
        <w:rPr>
          <w:rFonts w:ascii="Arial" w:hAnsi="Arial" w:cs="Arial"/>
          <w:bCs/>
        </w:rPr>
        <w:t>informando a la misma de las altas y bajas de su personal realizadas.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SÉPTIMA.-Responsabilidad General del “CONTRATISTA”.</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El</w:t>
      </w:r>
      <w:r w:rsidRPr="00B92F95">
        <w:rPr>
          <w:rFonts w:ascii="Arial" w:hAnsi="Arial" w:cs="Arial"/>
          <w:b/>
        </w:rPr>
        <w:t xml:space="preserve"> “CONTRATISTA” </w:t>
      </w:r>
      <w:r w:rsidRPr="00B92F95">
        <w:rPr>
          <w:rFonts w:ascii="Arial" w:hAnsi="Arial" w:cs="Arial"/>
        </w:rPr>
        <w:t xml:space="preserve">se obliga a que los materiales y equipo que se utilicen en los trabajos objeto del contrato, cumplan con las normas de calidad establecidas en los anexos de este instrumento, y a que la realización de todas y cada una de las partes de dichos trabajos, se efectúen a satisfacción de la </w:t>
      </w:r>
      <w:r w:rsidRPr="00B92F95">
        <w:rPr>
          <w:rFonts w:ascii="Arial" w:hAnsi="Arial" w:cs="Arial"/>
          <w:b/>
        </w:rPr>
        <w:t>“API”</w:t>
      </w:r>
      <w:r w:rsidRPr="00B92F95">
        <w:rPr>
          <w:rFonts w:ascii="Arial" w:hAnsi="Arial" w:cs="Arial"/>
        </w:rPr>
        <w:t xml:space="preserve">, así como a responder por su cuenta y riesgo, de los defectos y vicios ocultos de los mismos, y de los daños y perjuicios que por inobservancia o negligencia de su parte se lleguen a causar a la </w:t>
      </w:r>
      <w:r w:rsidRPr="00B92F95">
        <w:rPr>
          <w:rFonts w:ascii="Arial" w:hAnsi="Arial" w:cs="Arial"/>
          <w:b/>
        </w:rPr>
        <w:t>“API”</w:t>
      </w:r>
      <w:r w:rsidRPr="00B92F95">
        <w:rPr>
          <w:rFonts w:ascii="Arial" w:hAnsi="Arial" w:cs="Arial"/>
        </w:rPr>
        <w:t xml:space="preserve"> o</w:t>
      </w:r>
      <w:r w:rsidRPr="00B92F95">
        <w:rPr>
          <w:rFonts w:ascii="Arial" w:hAnsi="Arial" w:cs="Arial"/>
          <w:b/>
        </w:rPr>
        <w:t xml:space="preserve"> </w:t>
      </w:r>
      <w:r w:rsidRPr="00B92F95">
        <w:rPr>
          <w:rFonts w:ascii="Arial" w:hAnsi="Arial" w:cs="Arial"/>
        </w:rPr>
        <w:t>a terceros, en cuyo supuesto se hará efectiva la garantía otorgada para el cumplimiento del contrato y en su caso la de vicios ocultos, hasta por el monto total de las mismas.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Igualmente se obliga el </w:t>
      </w:r>
      <w:r w:rsidRPr="00B92F95">
        <w:rPr>
          <w:rFonts w:ascii="Arial" w:hAnsi="Arial" w:cs="Arial"/>
          <w:b/>
        </w:rPr>
        <w:t>“CONTRATISTA”</w:t>
      </w:r>
      <w:r w:rsidRPr="00B92F95">
        <w:rPr>
          <w:rFonts w:ascii="Arial" w:hAnsi="Arial" w:cs="Arial"/>
        </w:rPr>
        <w:t xml:space="preserve"> a no ceder o transferir a terceras personas físicas o morales sus derechos y obligaciones derivados de este contrato y sus anexos, con excepción de los derechos de cobro sobre las estimaciones por trabajos ejecutados que ampara </w:t>
      </w:r>
      <w:r w:rsidRPr="00B92F95">
        <w:rPr>
          <w:rFonts w:ascii="Arial" w:hAnsi="Arial" w:cs="Arial"/>
        </w:rPr>
        <w:lastRenderedPageBreak/>
        <w:t>este contrato, en cuyo caso se deberá contar con la aprobación expresa y por escrito de la</w:t>
      </w:r>
      <w:r w:rsidRPr="00B92F95">
        <w:rPr>
          <w:rFonts w:ascii="Arial" w:hAnsi="Arial" w:cs="Arial"/>
          <w:b/>
        </w:rPr>
        <w:t xml:space="preserve"> “API”,</w:t>
      </w:r>
      <w:r w:rsidRPr="00B92F95">
        <w:rPr>
          <w:rFonts w:ascii="Arial" w:hAnsi="Arial" w:cs="Arial"/>
        </w:rPr>
        <w:t xml:space="preserve">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jc w:val="both"/>
        <w:rPr>
          <w:rFonts w:ascii="Arial" w:hAnsi="Arial" w:cs="Arial"/>
        </w:rPr>
      </w:pPr>
      <w:r w:rsidRPr="00B92F95">
        <w:rPr>
          <w:rFonts w:ascii="Arial" w:hAnsi="Arial" w:cs="Arial"/>
          <w:b/>
        </w:rPr>
        <w:t>DÉCIMA OCTAVA.-Seguridad</w:t>
      </w:r>
      <w:r w:rsidRPr="00B92F95">
        <w:rPr>
          <w:rFonts w:ascii="Arial" w:hAnsi="Arial" w:cs="Arial"/>
        </w:rPr>
        <w:t xml:space="preserve"> </w:t>
      </w:r>
      <w:r w:rsidRPr="00B92F95">
        <w:rPr>
          <w:rFonts w:ascii="Arial" w:hAnsi="Arial" w:cs="Arial"/>
          <w:b/>
        </w:rPr>
        <w:t>industrial</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ab/>
      </w:r>
      <w:r w:rsidRPr="00B92F95">
        <w:rPr>
          <w:rFonts w:ascii="Arial" w:hAnsi="Arial" w:cs="Arial"/>
        </w:rPr>
        <w:t xml:space="preserve">El </w:t>
      </w:r>
      <w:r w:rsidRPr="00B92F95">
        <w:rPr>
          <w:rFonts w:ascii="Arial" w:hAnsi="Arial" w:cs="Arial"/>
          <w:b/>
        </w:rPr>
        <w:t>“CONTRATISTA”</w:t>
      </w:r>
      <w:r w:rsidRPr="00B92F95">
        <w:rPr>
          <w:rFonts w:ascii="Arial" w:hAnsi="Arial" w:cs="Arial"/>
        </w:rPr>
        <w:t>, queda obligado a proporcionar a su personal de mano de obra, el siguiente equipo de seguridad industrial</w:t>
      </w:r>
      <w:r w:rsidR="00FE300E">
        <w:rPr>
          <w:rFonts w:ascii="Arial" w:hAnsi="Arial" w:cs="Arial"/>
        </w:rPr>
        <w:t xml:space="preserve"> (enunciativo más no limitativo)</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Default="00B92F95" w:rsidP="007848C7">
      <w:pPr>
        <w:pStyle w:val="Prrafodelista"/>
        <w:widowControl w:val="0"/>
        <w:numPr>
          <w:ilvl w:val="2"/>
          <w:numId w:val="44"/>
        </w:numPr>
        <w:jc w:val="both"/>
        <w:rPr>
          <w:rFonts w:ascii="Arial" w:hAnsi="Arial" w:cs="Arial"/>
        </w:rPr>
      </w:pPr>
      <w:r w:rsidRPr="007848C7">
        <w:rPr>
          <w:rFonts w:ascii="Arial" w:hAnsi="Arial" w:cs="Arial"/>
        </w:rPr>
        <w:t>Goggles, en caso de que las condiciones ambientales y laborales lo requieran (viento, lluvia, áreas de movimiento de granos, polvos, químicos o cualquier material que afecten los ojos).</w:t>
      </w:r>
    </w:p>
    <w:p w:rsidR="007848C7" w:rsidRDefault="007848C7" w:rsidP="007848C7">
      <w:pPr>
        <w:pStyle w:val="Prrafodelista"/>
        <w:widowControl w:val="0"/>
        <w:ind w:left="2160"/>
        <w:jc w:val="both"/>
        <w:rPr>
          <w:rFonts w:ascii="Arial" w:hAnsi="Arial" w:cs="Arial"/>
        </w:rPr>
      </w:pPr>
    </w:p>
    <w:p w:rsidR="00B92F95" w:rsidRDefault="00B92F95" w:rsidP="007848C7">
      <w:pPr>
        <w:pStyle w:val="Prrafodelista"/>
        <w:widowControl w:val="0"/>
        <w:numPr>
          <w:ilvl w:val="2"/>
          <w:numId w:val="44"/>
        </w:numPr>
        <w:jc w:val="both"/>
        <w:rPr>
          <w:rFonts w:ascii="Arial" w:hAnsi="Arial" w:cs="Arial"/>
        </w:rPr>
      </w:pPr>
      <w:r w:rsidRPr="007848C7">
        <w:rPr>
          <w:rFonts w:ascii="Arial" w:hAnsi="Arial" w:cs="Arial"/>
        </w:rPr>
        <w:t>Mascarillas de protección buco-nasal, en caso de que las condiciones ambientales y laborales lo requieran (viento, lluvia, áreas de movimiento de granos, polvos, químicos o cualquier material que afecten la nariz o la garganta).</w:t>
      </w:r>
    </w:p>
    <w:p w:rsidR="007848C7" w:rsidRPr="007848C7" w:rsidRDefault="007848C7" w:rsidP="007848C7">
      <w:pPr>
        <w:pStyle w:val="Prrafodelista"/>
        <w:rPr>
          <w:rFonts w:ascii="Arial" w:hAnsi="Arial" w:cs="Arial"/>
        </w:rPr>
      </w:pPr>
    </w:p>
    <w:p w:rsidR="00B92F95" w:rsidRDefault="00B92F95" w:rsidP="007848C7">
      <w:pPr>
        <w:pStyle w:val="Prrafodelista"/>
        <w:widowControl w:val="0"/>
        <w:numPr>
          <w:ilvl w:val="2"/>
          <w:numId w:val="44"/>
        </w:numPr>
        <w:jc w:val="both"/>
        <w:rPr>
          <w:rFonts w:ascii="Arial" w:hAnsi="Arial" w:cs="Arial"/>
        </w:rPr>
      </w:pPr>
      <w:r w:rsidRPr="007848C7">
        <w:rPr>
          <w:rFonts w:ascii="Arial" w:hAnsi="Arial" w:cs="Arial"/>
        </w:rPr>
        <w:t>Zapatos industriales con casquillos.</w:t>
      </w:r>
    </w:p>
    <w:p w:rsidR="007848C7" w:rsidRPr="007848C7" w:rsidRDefault="007848C7" w:rsidP="007848C7">
      <w:pPr>
        <w:pStyle w:val="Prrafodelista"/>
        <w:rPr>
          <w:rFonts w:ascii="Arial" w:hAnsi="Arial" w:cs="Arial"/>
        </w:rPr>
      </w:pPr>
    </w:p>
    <w:p w:rsidR="00B92F95" w:rsidRDefault="00B92F95" w:rsidP="007848C7">
      <w:pPr>
        <w:pStyle w:val="Prrafodelista"/>
        <w:widowControl w:val="0"/>
        <w:numPr>
          <w:ilvl w:val="2"/>
          <w:numId w:val="44"/>
        </w:numPr>
        <w:jc w:val="both"/>
        <w:rPr>
          <w:rFonts w:ascii="Arial" w:hAnsi="Arial" w:cs="Arial"/>
        </w:rPr>
      </w:pPr>
      <w:r w:rsidRPr="007848C7">
        <w:rPr>
          <w:rFonts w:ascii="Arial" w:hAnsi="Arial" w:cs="Arial"/>
        </w:rPr>
        <w:t xml:space="preserve">Uniforme tipo overol completo con logotipo del </w:t>
      </w:r>
      <w:r w:rsidRPr="007848C7">
        <w:rPr>
          <w:rFonts w:ascii="Arial" w:hAnsi="Arial" w:cs="Arial"/>
          <w:b/>
        </w:rPr>
        <w:t>“CONTRATISTA”</w:t>
      </w:r>
      <w:r w:rsidRPr="007848C7">
        <w:rPr>
          <w:rFonts w:ascii="Arial" w:hAnsi="Arial" w:cs="Arial"/>
        </w:rPr>
        <w:t xml:space="preserve"> en las mangas.</w:t>
      </w:r>
    </w:p>
    <w:p w:rsidR="007848C7" w:rsidRPr="007848C7" w:rsidRDefault="007848C7" w:rsidP="007848C7">
      <w:pPr>
        <w:pStyle w:val="Prrafodelista"/>
        <w:rPr>
          <w:rFonts w:ascii="Arial" w:hAnsi="Arial" w:cs="Arial"/>
        </w:rPr>
      </w:pPr>
    </w:p>
    <w:p w:rsidR="00B92F95" w:rsidRDefault="00B92F95" w:rsidP="007848C7">
      <w:pPr>
        <w:pStyle w:val="Prrafodelista"/>
        <w:widowControl w:val="0"/>
        <w:numPr>
          <w:ilvl w:val="2"/>
          <w:numId w:val="44"/>
        </w:numPr>
        <w:jc w:val="both"/>
        <w:rPr>
          <w:rFonts w:ascii="Arial" w:hAnsi="Arial" w:cs="Arial"/>
        </w:rPr>
      </w:pPr>
      <w:r w:rsidRPr="007848C7">
        <w:rPr>
          <w:rFonts w:ascii="Arial" w:hAnsi="Arial" w:cs="Arial"/>
        </w:rPr>
        <w:t>Guantes de carnaza cortos o largos, según se requiera.</w:t>
      </w:r>
    </w:p>
    <w:p w:rsidR="007848C7" w:rsidRPr="007848C7" w:rsidRDefault="007848C7" w:rsidP="007848C7">
      <w:pPr>
        <w:pStyle w:val="Prrafodelista"/>
        <w:rPr>
          <w:rFonts w:ascii="Arial" w:hAnsi="Arial" w:cs="Arial"/>
        </w:rPr>
      </w:pPr>
    </w:p>
    <w:p w:rsidR="00B92F95" w:rsidRDefault="00B92F95" w:rsidP="007848C7">
      <w:pPr>
        <w:pStyle w:val="Prrafodelista"/>
        <w:widowControl w:val="0"/>
        <w:numPr>
          <w:ilvl w:val="2"/>
          <w:numId w:val="44"/>
        </w:numPr>
        <w:jc w:val="both"/>
        <w:rPr>
          <w:rFonts w:ascii="Arial" w:hAnsi="Arial" w:cs="Arial"/>
        </w:rPr>
      </w:pPr>
      <w:r w:rsidRPr="007848C7">
        <w:rPr>
          <w:rFonts w:ascii="Arial" w:hAnsi="Arial" w:cs="Arial"/>
        </w:rPr>
        <w:t>Casaca reflejante.</w:t>
      </w:r>
    </w:p>
    <w:p w:rsidR="007848C7" w:rsidRPr="007848C7" w:rsidRDefault="007848C7" w:rsidP="007848C7">
      <w:pPr>
        <w:pStyle w:val="Prrafodelista"/>
        <w:rPr>
          <w:rFonts w:ascii="Arial" w:hAnsi="Arial" w:cs="Arial"/>
        </w:rPr>
      </w:pPr>
    </w:p>
    <w:p w:rsidR="00B92F95" w:rsidRPr="007848C7" w:rsidRDefault="00B92F95" w:rsidP="007848C7">
      <w:pPr>
        <w:pStyle w:val="Prrafodelista"/>
        <w:widowControl w:val="0"/>
        <w:numPr>
          <w:ilvl w:val="2"/>
          <w:numId w:val="44"/>
        </w:numPr>
        <w:jc w:val="both"/>
        <w:rPr>
          <w:rFonts w:ascii="Arial" w:hAnsi="Arial" w:cs="Arial"/>
        </w:rPr>
      </w:pPr>
      <w:r w:rsidRPr="007848C7">
        <w:rPr>
          <w:rFonts w:ascii="Arial" w:hAnsi="Arial" w:cs="Arial"/>
        </w:rPr>
        <w:t xml:space="preserve">Cascos con logotipo del </w:t>
      </w:r>
      <w:r w:rsidRPr="007848C7">
        <w:rPr>
          <w:rFonts w:ascii="Arial" w:hAnsi="Arial" w:cs="Arial"/>
          <w:b/>
        </w:rPr>
        <w:t>“CONTRATISTA”</w:t>
      </w:r>
      <w:r w:rsidRPr="007848C7">
        <w:rPr>
          <w:rFonts w:ascii="Arial" w:hAnsi="Arial" w:cs="Arial"/>
        </w:rPr>
        <w:t>.</w:t>
      </w:r>
    </w:p>
    <w:p w:rsidR="00B92F95" w:rsidRPr="00B92F95" w:rsidRDefault="00B92F95" w:rsidP="00B92F95">
      <w:pPr>
        <w:widowControl w:val="0"/>
        <w:ind w:left="1440" w:hanging="1440"/>
        <w:jc w:val="both"/>
        <w:rPr>
          <w:rFonts w:ascii="Arial" w:hAnsi="Arial" w:cs="Arial"/>
          <w:b/>
        </w:rPr>
      </w:pPr>
      <w:r w:rsidRPr="00B92F95">
        <w:rPr>
          <w:rFonts w:ascii="Arial" w:hAnsi="Arial" w:cs="Arial"/>
          <w:b/>
        </w:rPr>
        <w:tab/>
      </w:r>
    </w:p>
    <w:p w:rsidR="00B92F95" w:rsidRPr="00B92F95" w:rsidRDefault="00B92F95" w:rsidP="00B92F95">
      <w:pPr>
        <w:widowControl w:val="0"/>
        <w:ind w:left="1416"/>
        <w:jc w:val="both"/>
        <w:rPr>
          <w:rFonts w:ascii="Arial" w:hAnsi="Arial" w:cs="Arial"/>
        </w:rPr>
      </w:pPr>
      <w:r w:rsidRPr="00B92F95">
        <w:rPr>
          <w:rFonts w:ascii="Arial" w:hAnsi="Arial" w:cs="Arial"/>
        </w:rPr>
        <w:t xml:space="preserve">El personal del </w:t>
      </w:r>
      <w:r w:rsidRPr="00B92F95">
        <w:rPr>
          <w:rFonts w:ascii="Arial" w:hAnsi="Arial" w:cs="Arial"/>
          <w:b/>
        </w:rPr>
        <w:t>“CONTRATISTA”</w:t>
      </w:r>
      <w:r w:rsidRPr="00B92F95">
        <w:rPr>
          <w:rFonts w:ascii="Arial" w:hAnsi="Arial" w:cs="Arial"/>
        </w:rPr>
        <w:t xml:space="preserve">, deberá portar gafete de identificación con fotografía, debidamente autorizado por la </w:t>
      </w:r>
      <w:r w:rsidRPr="00B92F95">
        <w:rPr>
          <w:rFonts w:ascii="Arial" w:hAnsi="Arial" w:cs="Arial"/>
          <w:b/>
        </w:rPr>
        <w:t>“API”</w:t>
      </w:r>
      <w:r w:rsidRPr="00B92F95">
        <w:rPr>
          <w:rFonts w:ascii="Arial" w:hAnsi="Arial" w:cs="Arial"/>
        </w:rPr>
        <w:t xml:space="preserve">. El formato del gafete será proporcionado por la </w:t>
      </w:r>
      <w:r w:rsidRPr="00B92F95">
        <w:rPr>
          <w:rFonts w:ascii="Arial" w:hAnsi="Arial" w:cs="Arial"/>
          <w:b/>
        </w:rPr>
        <w:t>“API”</w:t>
      </w:r>
      <w:r w:rsidRPr="00B92F95">
        <w:rPr>
          <w:rFonts w:ascii="Arial" w:hAnsi="Arial" w:cs="Arial"/>
        </w:rPr>
        <w:t xml:space="preserve"> para que el </w:t>
      </w:r>
      <w:r w:rsidRPr="00B92F95">
        <w:rPr>
          <w:rFonts w:ascii="Arial" w:hAnsi="Arial" w:cs="Arial"/>
          <w:b/>
        </w:rPr>
        <w:t>“CONTRATISTA”</w:t>
      </w:r>
      <w:r w:rsidRPr="00B92F95">
        <w:rPr>
          <w:rFonts w:ascii="Arial" w:hAnsi="Arial" w:cs="Arial"/>
        </w:rPr>
        <w:t xml:space="preserve"> le integre los datos y fotografía de su personal obrero, y recabe la firma de </w:t>
      </w:r>
      <w:smartTag w:uri="urn:schemas-microsoft-com:office:smarttags" w:element="PersonName">
        <w:smartTagPr>
          <w:attr w:name="ProductID" w:val="la Gerencia"/>
        </w:smartTagPr>
        <w:r w:rsidRPr="00B92F95">
          <w:rPr>
            <w:rFonts w:ascii="Arial" w:hAnsi="Arial" w:cs="Arial"/>
          </w:rPr>
          <w:t>la Gerencia</w:t>
        </w:r>
      </w:smartTag>
      <w:r w:rsidRPr="00B92F95">
        <w:rPr>
          <w:rFonts w:ascii="Arial" w:hAnsi="Arial" w:cs="Arial"/>
        </w:rPr>
        <w:t xml:space="preserve"> de Ingeniería de la </w:t>
      </w:r>
      <w:r w:rsidRPr="00B92F95">
        <w:rPr>
          <w:rFonts w:ascii="Arial" w:hAnsi="Arial" w:cs="Arial"/>
          <w:b/>
        </w:rPr>
        <w:t>“API”</w:t>
      </w:r>
      <w:r w:rsidRPr="00B92F95">
        <w:rPr>
          <w:rFonts w:ascii="Arial" w:hAnsi="Arial" w:cs="Arial"/>
        </w:rPr>
        <w:t xml:space="preserve"> para su autorización. Estos gafetes serán puestos a disposición de la Gerencia de Ingeniería de la </w:t>
      </w:r>
      <w:r w:rsidRPr="00B92F95">
        <w:rPr>
          <w:rFonts w:ascii="Arial" w:hAnsi="Arial" w:cs="Arial"/>
          <w:b/>
        </w:rPr>
        <w:t>“API”</w:t>
      </w:r>
      <w:r w:rsidR="00BD1880">
        <w:rPr>
          <w:rFonts w:ascii="Arial" w:hAnsi="Arial" w:cs="Arial"/>
        </w:rPr>
        <w:t xml:space="preserve"> una vez finiquitados</w:t>
      </w:r>
      <w:r w:rsidRPr="00B92F95">
        <w:rPr>
          <w:rFonts w:ascii="Arial" w:hAnsi="Arial" w:cs="Arial"/>
        </w:rPr>
        <w:t xml:space="preserve"> lo</w:t>
      </w:r>
      <w:r w:rsidR="00BD1880">
        <w:rPr>
          <w:rFonts w:ascii="Arial" w:hAnsi="Arial" w:cs="Arial"/>
        </w:rPr>
        <w:t>s</w:t>
      </w:r>
      <w:r w:rsidR="00BD1880" w:rsidRPr="00BD1880">
        <w:rPr>
          <w:rFonts w:ascii="Arial" w:hAnsi="Arial" w:cs="Arial"/>
          <w:lang w:val="es-MX"/>
        </w:rPr>
        <w:t xml:space="preserve"> </w:t>
      </w:r>
      <w:r w:rsidR="00BD1880">
        <w:rPr>
          <w:rFonts w:ascii="Arial" w:hAnsi="Arial" w:cs="Arial"/>
          <w:lang w:val="es-MX"/>
        </w:rPr>
        <w:t>servicios r</w:t>
      </w:r>
      <w:r w:rsidR="00BD1880" w:rsidRPr="007434E6">
        <w:rPr>
          <w:rFonts w:ascii="Arial" w:hAnsi="Arial" w:cs="Arial"/>
          <w:lang w:val="es-MX"/>
        </w:rPr>
        <w:t>elacionados</w:t>
      </w:r>
      <w:r w:rsidR="00BD1880">
        <w:rPr>
          <w:rFonts w:ascii="Arial" w:hAnsi="Arial" w:cs="Arial"/>
          <w:lang w:val="es-MX"/>
        </w:rPr>
        <w:t xml:space="preserve"> con la </w:t>
      </w:r>
      <w:r w:rsidR="00BD1880" w:rsidRPr="00B92F95">
        <w:rPr>
          <w:rFonts w:ascii="Arial" w:hAnsi="Arial" w:cs="Arial"/>
        </w:rPr>
        <w:t>obra</w:t>
      </w:r>
      <w:r w:rsidR="00BD1880">
        <w:rPr>
          <w:rFonts w:ascii="Arial" w:hAnsi="Arial" w:cs="Arial"/>
        </w:rPr>
        <w:t xml:space="preserve"> pública</w:t>
      </w:r>
      <w:r w:rsidRPr="00B92F95">
        <w:rPr>
          <w:rFonts w:ascii="Arial" w:hAnsi="Arial" w:cs="Arial"/>
        </w:rPr>
        <w:t>.</w:t>
      </w:r>
    </w:p>
    <w:p w:rsidR="00B92F95" w:rsidRPr="00B92F95" w:rsidRDefault="00B92F95" w:rsidP="00B92F95">
      <w:pPr>
        <w:widowControl w:val="0"/>
        <w:ind w:left="1416"/>
        <w:jc w:val="both"/>
        <w:rPr>
          <w:rFonts w:ascii="Arial" w:hAnsi="Arial" w:cs="Arial"/>
        </w:rPr>
      </w:pPr>
    </w:p>
    <w:p w:rsidR="00B92F95" w:rsidRDefault="00B92F95" w:rsidP="00B92F95">
      <w:pPr>
        <w:widowControl w:val="0"/>
        <w:ind w:left="1416"/>
        <w:jc w:val="both"/>
        <w:rPr>
          <w:rFonts w:ascii="Arial" w:hAnsi="Arial" w:cs="Arial"/>
        </w:rPr>
      </w:pPr>
      <w:r w:rsidRPr="00B92F95">
        <w:rPr>
          <w:rFonts w:ascii="Arial" w:hAnsi="Arial" w:cs="Arial"/>
        </w:rPr>
        <w:t xml:space="preserve">En caso de que un solo elemento trabajador del </w:t>
      </w:r>
      <w:r w:rsidRPr="00B92F95">
        <w:rPr>
          <w:rFonts w:ascii="Arial" w:hAnsi="Arial" w:cs="Arial"/>
          <w:b/>
          <w:bCs/>
        </w:rPr>
        <w:t>“CONTRATISTA”</w:t>
      </w:r>
      <w:r w:rsidRPr="00B92F95">
        <w:rPr>
          <w:rFonts w:ascii="Arial" w:hAnsi="Arial" w:cs="Arial"/>
        </w:rPr>
        <w:t xml:space="preserve">, no porte o no use correctamente el uniforme con su equipo de seguridad industrial, la </w:t>
      </w:r>
      <w:r w:rsidRPr="00B92F95">
        <w:rPr>
          <w:rFonts w:ascii="Arial" w:hAnsi="Arial" w:cs="Arial"/>
          <w:b/>
          <w:bCs/>
        </w:rPr>
        <w:t>“API”</w:t>
      </w:r>
      <w:r w:rsidRPr="00B92F95">
        <w:rPr>
          <w:rFonts w:ascii="Arial" w:hAnsi="Arial" w:cs="Arial"/>
        </w:rPr>
        <w:t xml:space="preserve"> podrá retirar al elemento infractor, y el costo del día laboral perdido, así como el atraso de </w:t>
      </w:r>
      <w:r w:rsidR="00BD1880">
        <w:rPr>
          <w:rFonts w:ascii="Arial" w:hAnsi="Arial" w:cs="Arial"/>
        </w:rPr>
        <w:t>los trabajos</w:t>
      </w:r>
      <w:r w:rsidRPr="00B92F95">
        <w:rPr>
          <w:rFonts w:ascii="Arial" w:hAnsi="Arial" w:cs="Arial"/>
        </w:rPr>
        <w:t xml:space="preserve"> correrá por cuenta y riesgo del </w:t>
      </w:r>
      <w:r w:rsidRPr="00B92F95">
        <w:rPr>
          <w:rFonts w:ascii="Arial" w:hAnsi="Arial" w:cs="Arial"/>
          <w:b/>
          <w:bCs/>
        </w:rPr>
        <w:t>“CONTRATISTA”</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NOVENA.-Consecuencia del incumplimiento.</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jc w:val="both"/>
        <w:rPr>
          <w:rFonts w:ascii="Arial" w:hAnsi="Arial" w:cs="Arial"/>
        </w:rPr>
      </w:pPr>
      <w:r w:rsidRPr="00B92F95">
        <w:rPr>
          <w:rFonts w:ascii="Arial" w:hAnsi="Arial" w:cs="Arial"/>
        </w:rPr>
        <w:lastRenderedPageBreak/>
        <w:t>La</w:t>
      </w:r>
      <w:r w:rsidRPr="00B92F95">
        <w:rPr>
          <w:rFonts w:ascii="Arial" w:hAnsi="Arial" w:cs="Arial"/>
          <w:b/>
        </w:rPr>
        <w:t xml:space="preserve"> “API”</w:t>
      </w:r>
      <w:r w:rsidRPr="00B92F95">
        <w:rPr>
          <w:rFonts w:ascii="Arial" w:hAnsi="Arial" w:cs="Arial"/>
        </w:rPr>
        <w:t xml:space="preserve"> tendrá la facultad de verificar si los trabajos objeto del presente contrato se están ejecutando por el </w:t>
      </w:r>
      <w:r w:rsidRPr="00B92F95">
        <w:rPr>
          <w:rFonts w:ascii="Arial" w:hAnsi="Arial" w:cs="Arial"/>
          <w:b/>
        </w:rPr>
        <w:t>“CONTRATISTA”</w:t>
      </w:r>
      <w:r w:rsidRPr="00B92F95">
        <w:rPr>
          <w:rFonts w:ascii="Arial" w:hAnsi="Arial" w:cs="Arial"/>
        </w:rPr>
        <w:t xml:space="preserve"> de acuerdo con el programa de </w:t>
      </w:r>
      <w:r w:rsidR="00BD1880">
        <w:rPr>
          <w:rFonts w:ascii="Arial" w:hAnsi="Arial" w:cs="Arial"/>
          <w:lang w:val="es-MX"/>
        </w:rPr>
        <w:t>servicios r</w:t>
      </w:r>
      <w:r w:rsidR="00BD1880" w:rsidRPr="007434E6">
        <w:rPr>
          <w:rFonts w:ascii="Arial" w:hAnsi="Arial" w:cs="Arial"/>
          <w:lang w:val="es-MX"/>
        </w:rPr>
        <w:t>elacionados</w:t>
      </w:r>
      <w:r w:rsidR="00BD1880">
        <w:rPr>
          <w:rFonts w:ascii="Arial" w:hAnsi="Arial" w:cs="Arial"/>
          <w:lang w:val="es-MX"/>
        </w:rPr>
        <w:t xml:space="preserve"> con la </w:t>
      </w:r>
      <w:r w:rsidR="00BD1880" w:rsidRPr="00B92F95">
        <w:rPr>
          <w:rFonts w:ascii="Arial" w:hAnsi="Arial" w:cs="Arial"/>
        </w:rPr>
        <w:t>obra</w:t>
      </w:r>
      <w:r w:rsidR="00BD1880">
        <w:rPr>
          <w:rFonts w:ascii="Arial" w:hAnsi="Arial" w:cs="Arial"/>
        </w:rPr>
        <w:t xml:space="preserve"> pública</w:t>
      </w:r>
      <w:r w:rsidRPr="00B92F95">
        <w:rPr>
          <w:rFonts w:ascii="Arial" w:hAnsi="Arial" w:cs="Arial"/>
        </w:rPr>
        <w:t xml:space="preserve"> aprobado, para lo cual la </w:t>
      </w:r>
      <w:r w:rsidRPr="00B92F95">
        <w:rPr>
          <w:rFonts w:ascii="Arial" w:hAnsi="Arial" w:cs="Arial"/>
          <w:b/>
        </w:rPr>
        <w:t>“API”</w:t>
      </w:r>
      <w:r w:rsidRPr="00B92F95">
        <w:rPr>
          <w:rFonts w:ascii="Arial" w:hAnsi="Arial" w:cs="Arial"/>
        </w:rPr>
        <w:t xml:space="preserve"> comparará periódicamente el avance de los mismos. Si como consecuencia de dicha comparación el avance es menor que lo que debió realizarse, la</w:t>
      </w:r>
      <w:r w:rsidRPr="00B92F95">
        <w:rPr>
          <w:rFonts w:ascii="Arial" w:hAnsi="Arial" w:cs="Arial"/>
          <w:b/>
        </w:rPr>
        <w:t xml:space="preserve"> “API”</w:t>
      </w:r>
      <w:r w:rsidRPr="00B92F95">
        <w:rPr>
          <w:rFonts w:ascii="Arial" w:hAnsi="Arial" w:cs="Arial"/>
        </w:rPr>
        <w:t xml:space="preserve"> podrá:</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b/>
        </w:rPr>
        <w:t>a).-</w:t>
      </w:r>
      <w:r w:rsidRPr="00B92F95">
        <w:rPr>
          <w:rFonts w:ascii="Arial" w:hAnsi="Arial" w:cs="Arial"/>
        </w:rPr>
        <w:t xml:space="preserve"> Retener hasta el </w:t>
      </w:r>
      <w:r w:rsidRPr="00B92F95">
        <w:rPr>
          <w:rFonts w:ascii="Arial" w:hAnsi="Arial" w:cs="Arial"/>
          <w:b/>
        </w:rPr>
        <w:t>5% (CINCO POR CIENTO)</w:t>
      </w:r>
      <w:r w:rsidRPr="00B92F95">
        <w:rPr>
          <w:rFonts w:ascii="Arial" w:hAnsi="Arial" w:cs="Arial"/>
        </w:rPr>
        <w:t xml:space="preserve"> </w:t>
      </w:r>
      <w:r w:rsidR="000B0B15" w:rsidRPr="00B92F95">
        <w:rPr>
          <w:rFonts w:ascii="Arial" w:hAnsi="Arial" w:cs="Arial"/>
        </w:rPr>
        <w:t>en total</w:t>
      </w:r>
      <w:r w:rsidR="000B0B15">
        <w:rPr>
          <w:rFonts w:ascii="Arial" w:hAnsi="Arial" w:cs="Arial"/>
        </w:rPr>
        <w:t>,</w:t>
      </w:r>
      <w:r w:rsidR="000B0B15" w:rsidRPr="00B92F95">
        <w:rPr>
          <w:rFonts w:ascii="Arial" w:hAnsi="Arial" w:cs="Arial"/>
        </w:rPr>
        <w:t xml:space="preserve"> </w:t>
      </w:r>
      <w:r w:rsidRPr="00B92F95">
        <w:rPr>
          <w:rFonts w:ascii="Arial" w:hAnsi="Arial" w:cs="Arial"/>
        </w:rPr>
        <w:t xml:space="preserve">de la diferencia entre el importe de los trabajos realmente ejecutados y el importe de los que debieron estar realizados de acuerdo al programa de </w:t>
      </w:r>
      <w:r w:rsidR="00BD1880">
        <w:rPr>
          <w:rFonts w:ascii="Arial" w:hAnsi="Arial" w:cs="Arial"/>
          <w:lang w:val="es-MX"/>
        </w:rPr>
        <w:t>servicios r</w:t>
      </w:r>
      <w:r w:rsidR="00BD1880" w:rsidRPr="007434E6">
        <w:rPr>
          <w:rFonts w:ascii="Arial" w:hAnsi="Arial" w:cs="Arial"/>
          <w:lang w:val="es-MX"/>
        </w:rPr>
        <w:t>elacionados</w:t>
      </w:r>
      <w:r w:rsidR="00BD1880">
        <w:rPr>
          <w:rFonts w:ascii="Arial" w:hAnsi="Arial" w:cs="Arial"/>
          <w:lang w:val="es-MX"/>
        </w:rPr>
        <w:t xml:space="preserve"> con la </w:t>
      </w:r>
      <w:r w:rsidR="00BD1880" w:rsidRPr="00B92F95">
        <w:rPr>
          <w:rFonts w:ascii="Arial" w:hAnsi="Arial" w:cs="Arial"/>
        </w:rPr>
        <w:t>obra</w:t>
      </w:r>
      <w:r w:rsidR="00BD1880">
        <w:rPr>
          <w:rFonts w:ascii="Arial" w:hAnsi="Arial" w:cs="Arial"/>
        </w:rPr>
        <w:t xml:space="preserve"> pública</w:t>
      </w:r>
      <w:r w:rsidRPr="00B92F95">
        <w:rPr>
          <w:rFonts w:ascii="Arial" w:hAnsi="Arial" w:cs="Arial"/>
        </w:rPr>
        <w:t xml:space="preserve"> autorizado.</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Por lo tanto, periódicamente en cada estimación presentada se hará la retención o devolución que corresponda, a fin de que la retención total sea la correspondiente a la suma de los trabajos no realizados, calculados conforme al párrafo anterior.</w:t>
      </w:r>
    </w:p>
    <w:p w:rsidR="00B92F95" w:rsidRPr="00B92F95" w:rsidRDefault="00B92F95" w:rsidP="00B92F95">
      <w:pPr>
        <w:widowControl w:val="0"/>
        <w:ind w:left="1418"/>
        <w:jc w:val="both"/>
        <w:rPr>
          <w:rFonts w:ascii="Arial" w:hAnsi="Arial" w:cs="Arial"/>
          <w:b/>
        </w:rPr>
      </w:pPr>
    </w:p>
    <w:p w:rsidR="00B92F95" w:rsidRPr="00B92F95" w:rsidRDefault="00B92F95" w:rsidP="00B92F95">
      <w:pPr>
        <w:widowControl w:val="0"/>
        <w:ind w:left="1418"/>
        <w:jc w:val="both"/>
        <w:rPr>
          <w:rFonts w:ascii="Arial" w:hAnsi="Arial" w:cs="Arial"/>
        </w:rPr>
      </w:pPr>
      <w:r w:rsidRPr="00B92F95">
        <w:rPr>
          <w:rFonts w:ascii="Arial" w:hAnsi="Arial" w:cs="Arial"/>
          <w:b/>
        </w:rPr>
        <w:t>b).-</w:t>
      </w:r>
      <w:r w:rsidRPr="00B92F95">
        <w:rPr>
          <w:rFonts w:ascii="Arial" w:hAnsi="Arial" w:cs="Arial"/>
        </w:rPr>
        <w:t xml:space="preserve"> Aplicar para el caso de que el </w:t>
      </w:r>
      <w:r w:rsidRPr="00B92F95">
        <w:rPr>
          <w:rFonts w:ascii="Arial" w:hAnsi="Arial" w:cs="Arial"/>
          <w:b/>
        </w:rPr>
        <w:t>“CONTRATISTA”</w:t>
      </w:r>
      <w:r w:rsidRPr="00B92F95">
        <w:rPr>
          <w:rFonts w:ascii="Arial" w:hAnsi="Arial" w:cs="Arial"/>
        </w:rPr>
        <w:t xml:space="preserve"> no concluya los trabajos en la fecha señalada en el </w:t>
      </w:r>
      <w:r w:rsidRPr="00B92F95">
        <w:rPr>
          <w:rFonts w:ascii="Arial" w:hAnsi="Arial" w:cs="Arial"/>
          <w:lang w:val="es-MX"/>
        </w:rPr>
        <w:t>programa</w:t>
      </w:r>
      <w:r w:rsidRPr="00B92F95">
        <w:rPr>
          <w:rFonts w:ascii="Arial" w:hAnsi="Arial" w:cs="Arial"/>
        </w:rPr>
        <w:t xml:space="preserve"> de </w:t>
      </w:r>
      <w:r w:rsidR="00BD1880">
        <w:rPr>
          <w:rFonts w:ascii="Arial" w:hAnsi="Arial" w:cs="Arial"/>
          <w:lang w:val="es-MX"/>
        </w:rPr>
        <w:t>servicios r</w:t>
      </w:r>
      <w:r w:rsidR="00BD1880" w:rsidRPr="007434E6">
        <w:rPr>
          <w:rFonts w:ascii="Arial" w:hAnsi="Arial" w:cs="Arial"/>
          <w:lang w:val="es-MX"/>
        </w:rPr>
        <w:t>elacionados</w:t>
      </w:r>
      <w:r w:rsidR="00BD1880">
        <w:rPr>
          <w:rFonts w:ascii="Arial" w:hAnsi="Arial" w:cs="Arial"/>
          <w:lang w:val="es-MX"/>
        </w:rPr>
        <w:t xml:space="preserve"> con la </w:t>
      </w:r>
      <w:r w:rsidR="00BD1880" w:rsidRPr="00B92F95">
        <w:rPr>
          <w:rFonts w:ascii="Arial" w:hAnsi="Arial" w:cs="Arial"/>
        </w:rPr>
        <w:t>obra</w:t>
      </w:r>
      <w:r w:rsidR="00BD1880">
        <w:rPr>
          <w:rFonts w:ascii="Arial" w:hAnsi="Arial" w:cs="Arial"/>
        </w:rPr>
        <w:t xml:space="preserve"> pública</w:t>
      </w:r>
      <w:r w:rsidRPr="00B92F95">
        <w:rPr>
          <w:rFonts w:ascii="Arial" w:hAnsi="Arial" w:cs="Arial"/>
        </w:rPr>
        <w:t>, una pena convencional consistente en una cantidad igual al</w:t>
      </w:r>
      <w:r w:rsidRPr="00B92F95">
        <w:rPr>
          <w:rFonts w:ascii="Arial" w:hAnsi="Arial" w:cs="Arial"/>
          <w:b/>
        </w:rPr>
        <w:t xml:space="preserve"> </w:t>
      </w:r>
      <w:r w:rsidR="00E7765C">
        <w:rPr>
          <w:rFonts w:ascii="Arial" w:hAnsi="Arial" w:cs="Arial"/>
          <w:b/>
        </w:rPr>
        <w:t>5</w:t>
      </w:r>
      <w:r w:rsidRPr="00B92F95">
        <w:rPr>
          <w:rFonts w:ascii="Arial" w:hAnsi="Arial" w:cs="Arial"/>
          <w:b/>
        </w:rPr>
        <w:t>% (</w:t>
      </w:r>
      <w:r w:rsidR="00E7765C">
        <w:rPr>
          <w:rFonts w:ascii="Arial" w:hAnsi="Arial" w:cs="Arial"/>
          <w:b/>
        </w:rPr>
        <w:t>CINCO</w:t>
      </w:r>
      <w:r w:rsidR="00112640">
        <w:rPr>
          <w:rFonts w:ascii="Arial" w:hAnsi="Arial" w:cs="Arial"/>
          <w:b/>
        </w:rPr>
        <w:t xml:space="preserve"> </w:t>
      </w:r>
      <w:r w:rsidRPr="00B92F95">
        <w:rPr>
          <w:rFonts w:ascii="Arial" w:hAnsi="Arial" w:cs="Arial"/>
          <w:b/>
        </w:rPr>
        <w:t>POR CIENTO)</w:t>
      </w:r>
      <w:r w:rsidRPr="00B92F95">
        <w:rPr>
          <w:rFonts w:ascii="Arial" w:hAnsi="Arial" w:cs="Arial"/>
        </w:rPr>
        <w:t xml:space="preserve"> del importe de los trabajos que no se hayan realizado en la fecha de terminación señalada en el programa, multiplicado por el número de meses que hubieran transcurrido desde la fecha en que según el </w:t>
      </w:r>
      <w:r w:rsidRPr="00B92F95">
        <w:rPr>
          <w:rFonts w:ascii="Arial" w:hAnsi="Arial" w:cs="Arial"/>
          <w:lang w:val="es-MX"/>
        </w:rPr>
        <w:t>programa</w:t>
      </w:r>
      <w:r w:rsidRPr="00B92F95">
        <w:rPr>
          <w:rFonts w:ascii="Arial" w:hAnsi="Arial" w:cs="Arial"/>
        </w:rPr>
        <w:t xml:space="preserve"> de </w:t>
      </w:r>
      <w:r w:rsidR="00BD1880">
        <w:rPr>
          <w:rFonts w:ascii="Arial" w:hAnsi="Arial" w:cs="Arial"/>
          <w:lang w:val="es-MX"/>
        </w:rPr>
        <w:t>servicios r</w:t>
      </w:r>
      <w:r w:rsidR="00BD1880" w:rsidRPr="007434E6">
        <w:rPr>
          <w:rFonts w:ascii="Arial" w:hAnsi="Arial" w:cs="Arial"/>
          <w:lang w:val="es-MX"/>
        </w:rPr>
        <w:t>elacionados</w:t>
      </w:r>
      <w:r w:rsidR="00BD1880">
        <w:rPr>
          <w:rFonts w:ascii="Arial" w:hAnsi="Arial" w:cs="Arial"/>
          <w:lang w:val="es-MX"/>
        </w:rPr>
        <w:t xml:space="preserve"> con la </w:t>
      </w:r>
      <w:r w:rsidR="00BD1880" w:rsidRPr="00B92F95">
        <w:rPr>
          <w:rFonts w:ascii="Arial" w:hAnsi="Arial" w:cs="Arial"/>
        </w:rPr>
        <w:t>obra</w:t>
      </w:r>
      <w:r w:rsidR="00BD1880">
        <w:rPr>
          <w:rFonts w:ascii="Arial" w:hAnsi="Arial" w:cs="Arial"/>
        </w:rPr>
        <w:t xml:space="preserve"> pública</w:t>
      </w:r>
      <w:r w:rsidRPr="00B92F95">
        <w:rPr>
          <w:rFonts w:ascii="Arial" w:hAnsi="Arial" w:cs="Arial"/>
        </w:rPr>
        <w:t>, los trabajos debieron ejecutarse.</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 xml:space="preserve">Para determinar la aplicación de las sanciones estipuladas, no se tomarán en cuenta las demoras motivadas por cualquier causa que a juicio de la </w:t>
      </w:r>
      <w:r w:rsidRPr="00B92F95">
        <w:rPr>
          <w:rFonts w:ascii="Arial" w:hAnsi="Arial" w:cs="Arial"/>
          <w:b/>
        </w:rPr>
        <w:t>“API”</w:t>
      </w:r>
      <w:r w:rsidRPr="00B92F95">
        <w:rPr>
          <w:rFonts w:ascii="Arial" w:hAnsi="Arial" w:cs="Arial"/>
        </w:rPr>
        <w:t xml:space="preserve">, no sea imputable al </w:t>
      </w:r>
      <w:r w:rsidRPr="00B92F95">
        <w:rPr>
          <w:rFonts w:ascii="Arial" w:hAnsi="Arial" w:cs="Arial"/>
          <w:b/>
        </w:rPr>
        <w:t xml:space="preserve">“CONTRATISTA”. </w:t>
      </w:r>
      <w:r w:rsidRPr="00B92F95">
        <w:rPr>
          <w:rFonts w:ascii="Arial" w:hAnsi="Arial" w:cs="Arial"/>
        </w:rPr>
        <w:t xml:space="preserve">Independientemente de la aplicación de las penas convencionales señaladas anteriormente, la </w:t>
      </w:r>
      <w:r w:rsidRPr="00B92F95">
        <w:rPr>
          <w:rFonts w:ascii="Arial" w:hAnsi="Arial" w:cs="Arial"/>
          <w:b/>
        </w:rPr>
        <w:t>“API”</w:t>
      </w:r>
      <w:r w:rsidRPr="00B92F95">
        <w:rPr>
          <w:rFonts w:ascii="Arial" w:hAnsi="Arial" w:cs="Arial"/>
        </w:rPr>
        <w:t xml:space="preserve"> podrá optar entre exigir el cumplimiento del contrato o la rescisión administrativa del mismo.</w:t>
      </w:r>
    </w:p>
    <w:p w:rsidR="00B92F95" w:rsidRPr="00B92F95" w:rsidRDefault="00B92F95" w:rsidP="00B92F95">
      <w:pPr>
        <w:widowControl w:val="0"/>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En caso de que la</w:t>
      </w:r>
      <w:r w:rsidRPr="00B92F95">
        <w:rPr>
          <w:rFonts w:ascii="Arial" w:hAnsi="Arial" w:cs="Arial"/>
          <w:b/>
        </w:rPr>
        <w:t xml:space="preserve"> “API” </w:t>
      </w:r>
      <w:r w:rsidRPr="00B92F95">
        <w:rPr>
          <w:rFonts w:ascii="Arial" w:hAnsi="Arial" w:cs="Arial"/>
        </w:rPr>
        <w:t xml:space="preserve">determine rescindir administrativamente el contrato,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podrá optar entre aplicar al </w:t>
      </w:r>
      <w:r w:rsidRPr="00B92F95">
        <w:rPr>
          <w:rFonts w:ascii="Arial" w:hAnsi="Arial" w:cs="Arial"/>
          <w:b/>
        </w:rPr>
        <w:t>“CONTRATISTA”</w:t>
      </w:r>
      <w:r w:rsidRPr="00B92F95">
        <w:rPr>
          <w:rFonts w:ascii="Arial" w:hAnsi="Arial" w:cs="Arial"/>
        </w:rPr>
        <w:t xml:space="preserve"> una pena convencional hasta por el monto de la garantía otorgada, o en su defecto, el sobrecosto que resulte de la rescisión.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w:t>
      </w:r>
      <w:r w:rsidRPr="00B92F95">
        <w:rPr>
          <w:rFonts w:ascii="Arial" w:hAnsi="Arial" w:cs="Arial"/>
          <w:b/>
        </w:rPr>
        <w:tab/>
        <w:t>Suspensión temporal.</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La</w:t>
      </w:r>
      <w:r w:rsidRPr="00B92F95">
        <w:rPr>
          <w:rFonts w:ascii="Arial" w:hAnsi="Arial" w:cs="Arial"/>
          <w:b/>
        </w:rPr>
        <w:t xml:space="preserve"> “API”</w:t>
      </w:r>
      <w:r w:rsidRPr="00B92F95">
        <w:rPr>
          <w:rFonts w:ascii="Arial" w:hAnsi="Arial" w:cs="Arial"/>
        </w:rPr>
        <w:t xml:space="preserve"> podrá suspender temporalmente en todo o en parte los trabajos contratados y en cualquier momento por causas justificadas, o por razones de interés general, sin que ello implique su terminación definitiva.</w:t>
      </w:r>
    </w:p>
    <w:p w:rsidR="00B92F95" w:rsidRPr="00B92F95" w:rsidRDefault="00B92F95" w:rsidP="00B92F95">
      <w:pPr>
        <w:widowControl w:val="0"/>
        <w:jc w:val="both"/>
        <w:rPr>
          <w:rFonts w:ascii="Arial" w:hAnsi="Arial" w:cs="Arial"/>
          <w:b/>
        </w:rPr>
      </w:pPr>
    </w:p>
    <w:p w:rsidR="00B92F95" w:rsidRPr="00B92F95" w:rsidRDefault="00B92F95" w:rsidP="00B92F95">
      <w:pPr>
        <w:widowControl w:val="0"/>
        <w:ind w:left="1440"/>
        <w:jc w:val="both"/>
        <w:rPr>
          <w:rFonts w:ascii="Arial" w:hAnsi="Arial" w:cs="Arial"/>
        </w:rPr>
      </w:pPr>
      <w:r w:rsidRPr="00B92F95">
        <w:rPr>
          <w:rFonts w:ascii="Arial" w:hAnsi="Arial" w:cs="Arial"/>
        </w:rPr>
        <w:t>El presente contrato podrá continuar produciendo todos sus efectos legales, una vez que hayan desaparecido las causas que motivaron dicha suspensión.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PRIMERA.-Terminación anticipada.</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En el caso de que este contrato se dé por terminado anticipadamente por causas de interés general, o por causas imputables a la </w:t>
      </w:r>
      <w:r w:rsidRPr="00B92F95">
        <w:rPr>
          <w:rFonts w:ascii="Arial" w:hAnsi="Arial" w:cs="Arial"/>
          <w:b/>
        </w:rPr>
        <w:t>“API”</w:t>
      </w:r>
      <w:r w:rsidRPr="00B92F95">
        <w:rPr>
          <w:rFonts w:ascii="Arial" w:hAnsi="Arial" w:cs="Arial"/>
        </w:rPr>
        <w:t xml:space="preserve">, ésta pagará el importe de los trabajos realizados hasta la fecha de la terminación, </w:t>
      </w:r>
      <w:r w:rsidR="00420E55" w:rsidRPr="003E6FC7">
        <w:rPr>
          <w:rFonts w:ascii="Arial" w:hAnsi="Arial" w:cs="Arial"/>
        </w:rPr>
        <w:t xml:space="preserve">así como los gastos no recuperables, siempre que éstos sean razonables, estén debidamente comprobados y se relacionen directamente con el contrato de que se trate, </w:t>
      </w:r>
      <w:r w:rsidRPr="003E6FC7">
        <w:rPr>
          <w:rFonts w:ascii="Arial" w:hAnsi="Arial" w:cs="Arial"/>
        </w:rPr>
        <w:t xml:space="preserve">en los términos de la legislación de la materia, si la terminación fuere imputable al </w:t>
      </w:r>
      <w:r w:rsidRPr="003E6FC7">
        <w:rPr>
          <w:rFonts w:ascii="Arial" w:hAnsi="Arial" w:cs="Arial"/>
          <w:b/>
        </w:rPr>
        <w:t>“CONTRATISTA”</w:t>
      </w:r>
      <w:r w:rsidRPr="003E6FC7">
        <w:rPr>
          <w:rFonts w:ascii="Arial" w:hAnsi="Arial" w:cs="Arial"/>
        </w:rPr>
        <w:t>, se observará lo estipulado en este contrato</w:t>
      </w:r>
      <w:r w:rsidR="00420E55" w:rsidRPr="003E6FC7">
        <w:rPr>
          <w:rFonts w:ascii="Arial" w:hAnsi="Arial" w:cs="Arial"/>
        </w:rPr>
        <w:t xml:space="preserve"> y en lo estipulado en </w:t>
      </w:r>
      <w:r w:rsidR="00FE300E" w:rsidRPr="003E6FC7">
        <w:rPr>
          <w:rFonts w:ascii="Arial" w:hAnsi="Arial" w:cs="Arial"/>
        </w:rPr>
        <w:t>los artículos del 150 al 153 del Reglamento</w:t>
      </w:r>
      <w:r w:rsidRPr="003E6FC7">
        <w:rPr>
          <w:rFonts w:ascii="Arial" w:hAnsi="Arial" w:cs="Arial"/>
        </w:rPr>
        <w:t>.</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1418" w:firstLine="22"/>
        <w:jc w:val="both"/>
        <w:rPr>
          <w:rFonts w:ascii="Arial" w:hAnsi="Arial" w:cs="Arial"/>
        </w:rPr>
      </w:pPr>
      <w:r w:rsidRPr="00B92F95">
        <w:rPr>
          <w:rFonts w:ascii="Arial" w:hAnsi="Arial" w:cs="Arial"/>
        </w:rPr>
        <w:t xml:space="preserve">Si la terminación anticipada no fuera por causas imputables a la </w:t>
      </w:r>
      <w:r w:rsidRPr="00B92F95">
        <w:rPr>
          <w:rFonts w:ascii="Arial" w:hAnsi="Arial" w:cs="Arial"/>
          <w:b/>
        </w:rPr>
        <w:t>“API”</w:t>
      </w:r>
      <w:r w:rsidRPr="00B92F95">
        <w:rPr>
          <w:rFonts w:ascii="Arial" w:hAnsi="Arial" w:cs="Arial"/>
        </w:rPr>
        <w:t xml:space="preserve"> ni al </w:t>
      </w:r>
      <w:r w:rsidRPr="00B92F95">
        <w:rPr>
          <w:rFonts w:ascii="Arial" w:hAnsi="Arial" w:cs="Arial"/>
          <w:b/>
        </w:rPr>
        <w:t>“CONTRATISTA”</w:t>
      </w:r>
      <w:r w:rsidRPr="00B92F95">
        <w:rPr>
          <w:rFonts w:ascii="Arial" w:hAnsi="Arial" w:cs="Arial"/>
        </w:rPr>
        <w:t xml:space="preserve">, la </w:t>
      </w:r>
      <w:r w:rsidRPr="00B92F95">
        <w:rPr>
          <w:rFonts w:ascii="Arial" w:hAnsi="Arial" w:cs="Arial"/>
          <w:b/>
        </w:rPr>
        <w:t>“API”</w:t>
      </w:r>
      <w:r w:rsidRPr="00B92F95">
        <w:rPr>
          <w:rFonts w:ascii="Arial" w:hAnsi="Arial" w:cs="Arial"/>
        </w:rPr>
        <w:t xml:space="preserve"> pagará el importe de los trabajos realizados hasta la fecha de terminación</w:t>
      </w:r>
      <w:r w:rsidR="00265BA5">
        <w:rPr>
          <w:rFonts w:ascii="Arial" w:hAnsi="Arial" w:cs="Arial"/>
        </w:rPr>
        <w:t xml:space="preserve"> </w:t>
      </w:r>
      <w:r w:rsidR="00265BA5" w:rsidRPr="003E6FC7">
        <w:rPr>
          <w:rFonts w:ascii="Arial" w:hAnsi="Arial" w:cs="Arial"/>
        </w:rPr>
        <w:t>en los términos de la Ley de Obras Públicas y Servicios Relacionados con las Mismas y su Reglamento</w:t>
      </w:r>
      <w:r w:rsidRPr="003E6FC7">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SEGUNDA.-</w:t>
      </w:r>
      <w:r w:rsidRPr="00B92F95">
        <w:rPr>
          <w:rFonts w:ascii="Arial" w:hAnsi="Arial" w:cs="Arial"/>
          <w:b/>
        </w:rPr>
        <w:tab/>
        <w:t>Rescisión.</w:t>
      </w:r>
    </w:p>
    <w:p w:rsidR="00B92F95" w:rsidRPr="00B92F95" w:rsidRDefault="00B92F95" w:rsidP="00B92F95">
      <w:pPr>
        <w:widowControl w:val="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Las partes convienen en que el contrato podrá ser rescindido administrativamente en caso de incumplimiento y al respecto, aceptan que cuando la </w:t>
      </w:r>
      <w:r w:rsidRPr="00B92F95">
        <w:rPr>
          <w:rFonts w:ascii="Arial" w:hAnsi="Arial" w:cs="Arial"/>
          <w:b/>
        </w:rPr>
        <w:t>“API”</w:t>
      </w:r>
      <w:r w:rsidRPr="00B92F95">
        <w:rPr>
          <w:rFonts w:ascii="Arial" w:hAnsi="Arial" w:cs="Arial"/>
        </w:rPr>
        <w:t xml:space="preserve"> sea la que determine rescindirlo, dicha rescisión operará de pleno derecho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y sin necesidad de declaración judicial, bastando para ello que se cumpla el procedimiento que se establece en la cláusula siguiente, en tanto que si es el </w:t>
      </w:r>
      <w:r w:rsidRPr="00B92F95">
        <w:rPr>
          <w:rFonts w:ascii="Arial" w:hAnsi="Arial" w:cs="Arial"/>
          <w:b/>
        </w:rPr>
        <w:t>“CONTRATISTA”</w:t>
      </w:r>
      <w:r w:rsidRPr="00B92F95">
        <w:rPr>
          <w:rFonts w:ascii="Arial" w:hAnsi="Arial" w:cs="Arial"/>
        </w:rPr>
        <w:t xml:space="preserve"> quien decide rescindirlo, será necesario que acuda ante la autoridad judicial y obtenga la declaración correspondiente.</w:t>
      </w:r>
    </w:p>
    <w:p w:rsidR="00B92F95" w:rsidRPr="009E314F" w:rsidRDefault="00B92F95" w:rsidP="00B92F95">
      <w:pPr>
        <w:widowControl w:val="0"/>
        <w:ind w:left="2127" w:hanging="709"/>
        <w:jc w:val="both"/>
        <w:rPr>
          <w:rFonts w:ascii="Arial" w:hAnsi="Arial" w:cs="Arial"/>
          <w:sz w:val="10"/>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Las causas que pueden dar lugar a la rescisión por parte de la </w:t>
      </w:r>
      <w:r w:rsidRPr="00B92F95">
        <w:rPr>
          <w:rFonts w:ascii="Arial" w:hAnsi="Arial" w:cs="Arial"/>
          <w:b/>
        </w:rPr>
        <w:t>“API”</w:t>
      </w:r>
      <w:r w:rsidRPr="00B92F95">
        <w:rPr>
          <w:rFonts w:ascii="Arial" w:hAnsi="Arial" w:cs="Arial"/>
        </w:rPr>
        <w:t>, son las que a continuación se señalan:</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ind w:left="2127" w:hanging="709"/>
        <w:jc w:val="both"/>
        <w:rPr>
          <w:rFonts w:ascii="Arial" w:hAnsi="Arial" w:cs="Arial"/>
        </w:rPr>
      </w:pPr>
      <w:r w:rsidRPr="00B92F95">
        <w:rPr>
          <w:rFonts w:ascii="Arial" w:hAnsi="Arial" w:cs="Arial"/>
        </w:rPr>
        <w:t xml:space="preserve">1. </w:t>
      </w:r>
      <w:r w:rsidRPr="00B92F95">
        <w:rPr>
          <w:rFonts w:ascii="Arial" w:hAnsi="Arial" w:cs="Arial"/>
        </w:rPr>
        <w:tab/>
      </w:r>
      <w:r w:rsidRPr="00B92F95">
        <w:rPr>
          <w:rFonts w:ascii="Arial" w:hAnsi="Arial" w:cs="Arial"/>
          <w:lang w:val="es-MX"/>
        </w:rPr>
        <w:t xml:space="preserve">Si el </w:t>
      </w:r>
      <w:r w:rsidRPr="00B92F95">
        <w:rPr>
          <w:rFonts w:ascii="Arial" w:hAnsi="Arial" w:cs="Arial"/>
          <w:b/>
          <w:lang w:val="es-MX"/>
        </w:rPr>
        <w:t xml:space="preserve">“CONTRATISTA”, </w:t>
      </w:r>
      <w:r w:rsidRPr="00B92F95">
        <w:rPr>
          <w:rFonts w:ascii="Arial" w:hAnsi="Arial" w:cs="Arial"/>
          <w:lang w:val="es-MX"/>
        </w:rPr>
        <w:t>por causas imputables a él, no inicia los trabajos objeto del contrato, dentro de los 15 (quince) días siguientes a la fecha pactada en la cláusula cuarta de este contrato.</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2127" w:hanging="709"/>
        <w:jc w:val="both"/>
        <w:rPr>
          <w:rFonts w:ascii="Arial" w:hAnsi="Arial" w:cs="Arial"/>
          <w:b/>
        </w:rPr>
      </w:pPr>
      <w:r w:rsidRPr="00B92F95">
        <w:rPr>
          <w:rFonts w:ascii="Arial" w:hAnsi="Arial" w:cs="Arial"/>
        </w:rPr>
        <w:t>2.</w:t>
      </w:r>
      <w:r w:rsidRPr="00B92F95">
        <w:rPr>
          <w:rFonts w:ascii="Arial" w:hAnsi="Arial" w:cs="Arial"/>
        </w:rPr>
        <w:tab/>
        <w:t>Si interrumpe injustificadamente la ejecución de los trabajos o se niega a reparar o reponer alguna parte de ellos, que se haya detectado como defectuosa por la</w:t>
      </w:r>
      <w:r w:rsidRPr="00B92F95">
        <w:rPr>
          <w:rFonts w:ascii="Arial" w:hAnsi="Arial" w:cs="Arial"/>
          <w:b/>
        </w:rPr>
        <w:t xml:space="preserve"> “API”.</w:t>
      </w:r>
    </w:p>
    <w:p w:rsidR="00B92F95" w:rsidRPr="00B92F95" w:rsidRDefault="00B92F95" w:rsidP="00B92F95">
      <w:pPr>
        <w:widowControl w:val="0"/>
        <w:ind w:left="2127" w:hanging="709"/>
        <w:jc w:val="both"/>
        <w:rPr>
          <w:rFonts w:ascii="Arial" w:hAnsi="Arial" w:cs="Arial"/>
          <w:b/>
        </w:rPr>
      </w:pPr>
    </w:p>
    <w:p w:rsidR="00B92F95" w:rsidRPr="00B92F95" w:rsidRDefault="00B92F95" w:rsidP="00B92F95">
      <w:pPr>
        <w:widowControl w:val="0"/>
        <w:ind w:left="2127" w:hanging="709"/>
        <w:jc w:val="both"/>
        <w:rPr>
          <w:rFonts w:ascii="Arial" w:hAnsi="Arial" w:cs="Arial"/>
          <w:b/>
        </w:rPr>
      </w:pPr>
      <w:r w:rsidRPr="00B92F95">
        <w:rPr>
          <w:rFonts w:ascii="Arial" w:hAnsi="Arial" w:cs="Arial"/>
        </w:rPr>
        <w:t>3.</w:t>
      </w:r>
      <w:r w:rsidRPr="00B92F95">
        <w:rPr>
          <w:rFonts w:ascii="Arial" w:hAnsi="Arial" w:cs="Arial"/>
        </w:rPr>
        <w:tab/>
        <w:t>Si no ejecuta los trabajos de conformidad con lo estipulado en el presente contrato, o sin motivo justificado no acata las órdenes dadas por escrito, por la</w:t>
      </w:r>
      <w:r w:rsidRPr="00B92F95">
        <w:rPr>
          <w:rFonts w:ascii="Arial" w:hAnsi="Arial" w:cs="Arial"/>
          <w:b/>
        </w:rPr>
        <w:t xml:space="preserve"> “API”.</w:t>
      </w:r>
    </w:p>
    <w:p w:rsidR="00B92F95" w:rsidRPr="00B92F95" w:rsidRDefault="00B92F95" w:rsidP="00B92F95">
      <w:pPr>
        <w:widowControl w:val="0"/>
        <w:ind w:left="2127" w:hanging="709"/>
        <w:jc w:val="both"/>
        <w:rPr>
          <w:rFonts w:ascii="Arial" w:hAnsi="Arial" w:cs="Arial"/>
          <w:b/>
        </w:rPr>
      </w:pPr>
    </w:p>
    <w:p w:rsidR="00B92F95" w:rsidRPr="00B92F95" w:rsidRDefault="00B92F95" w:rsidP="00B92F95">
      <w:pPr>
        <w:widowControl w:val="0"/>
        <w:ind w:left="2127" w:hanging="709"/>
        <w:jc w:val="both"/>
        <w:rPr>
          <w:rFonts w:ascii="Arial" w:hAnsi="Arial" w:cs="Arial"/>
        </w:rPr>
      </w:pPr>
      <w:r w:rsidRPr="00B92F95">
        <w:rPr>
          <w:rFonts w:ascii="Arial" w:hAnsi="Arial" w:cs="Arial"/>
        </w:rPr>
        <w:t>4.</w:t>
      </w:r>
      <w:r w:rsidRPr="00B92F95">
        <w:rPr>
          <w:rFonts w:ascii="Arial" w:hAnsi="Arial" w:cs="Arial"/>
        </w:rPr>
        <w:tab/>
        <w:t xml:space="preserve">Si no da cumplimiento al programa de </w:t>
      </w:r>
      <w:r w:rsidR="00BD1880">
        <w:rPr>
          <w:rFonts w:ascii="Arial" w:hAnsi="Arial" w:cs="Arial"/>
          <w:lang w:val="es-MX"/>
        </w:rPr>
        <w:t>servicios r</w:t>
      </w:r>
      <w:r w:rsidR="00BD1880" w:rsidRPr="007434E6">
        <w:rPr>
          <w:rFonts w:ascii="Arial" w:hAnsi="Arial" w:cs="Arial"/>
          <w:lang w:val="es-MX"/>
        </w:rPr>
        <w:t>elacionados</w:t>
      </w:r>
      <w:r w:rsidR="00BD1880">
        <w:rPr>
          <w:rFonts w:ascii="Arial" w:hAnsi="Arial" w:cs="Arial"/>
          <w:lang w:val="es-MX"/>
        </w:rPr>
        <w:t xml:space="preserve"> con la </w:t>
      </w:r>
      <w:r w:rsidR="00BD1880" w:rsidRPr="00B92F95">
        <w:rPr>
          <w:rFonts w:ascii="Arial" w:hAnsi="Arial" w:cs="Arial"/>
        </w:rPr>
        <w:t>obra</w:t>
      </w:r>
      <w:r w:rsidR="00BD1880">
        <w:rPr>
          <w:rFonts w:ascii="Arial" w:hAnsi="Arial" w:cs="Arial"/>
        </w:rPr>
        <w:t xml:space="preserve"> pública</w:t>
      </w:r>
      <w:r w:rsidRPr="00B92F95">
        <w:rPr>
          <w:rFonts w:ascii="Arial" w:hAnsi="Arial" w:cs="Arial"/>
        </w:rPr>
        <w:t xml:space="preserve"> anexo del presente contrato.</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numPr>
          <w:ilvl w:val="0"/>
          <w:numId w:val="32"/>
        </w:numPr>
        <w:ind w:left="2123" w:hanging="705"/>
        <w:jc w:val="both"/>
        <w:rPr>
          <w:rFonts w:ascii="Arial" w:hAnsi="Arial" w:cs="Arial"/>
        </w:rPr>
      </w:pPr>
      <w:r w:rsidRPr="00B92F95">
        <w:rPr>
          <w:rFonts w:ascii="Arial" w:hAnsi="Arial" w:cs="Arial"/>
        </w:rPr>
        <w:t>Si no cubre oportunamente los salarios de sus trabajadores y demás prestaciones de carácter laboral.</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Si es declarado en concurso mercantil o alguna figura análoga.</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subcontrata parte o la totalidad de los trabajos objeto del contrato, sin previa autorización expresa y por escrito de la </w:t>
      </w:r>
      <w:r w:rsidRPr="00B92F95">
        <w:rPr>
          <w:rFonts w:ascii="Arial" w:hAnsi="Arial" w:cs="Arial"/>
          <w:b/>
        </w:rPr>
        <w:t>“API”.</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cede o transfiere los derechos y obligaciones derivados de este contrato y sus anexos, con excepción de los derechos de cobro en cuyo caso deberá contar con la autorización expresa y por escrito de la </w:t>
      </w:r>
      <w:r w:rsidRPr="00B92F95">
        <w:rPr>
          <w:rFonts w:ascii="Arial" w:hAnsi="Arial" w:cs="Arial"/>
          <w:b/>
        </w:rPr>
        <w:t>“API”</w:t>
      </w:r>
      <w:r w:rsidRPr="00B92F95">
        <w:rPr>
          <w:rFonts w:ascii="Arial" w:hAnsi="Arial" w:cs="Arial"/>
        </w:rPr>
        <w:t>.</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el </w:t>
      </w:r>
      <w:r w:rsidRPr="00B92F95">
        <w:rPr>
          <w:rFonts w:ascii="Arial" w:hAnsi="Arial" w:cs="Arial"/>
          <w:b/>
        </w:rPr>
        <w:t>“CONTRATISTA”</w:t>
      </w:r>
      <w:r w:rsidRPr="00B92F95">
        <w:rPr>
          <w:rFonts w:ascii="Arial" w:hAnsi="Arial" w:cs="Arial"/>
        </w:rPr>
        <w:t xml:space="preserve"> no da a la </w:t>
      </w:r>
      <w:r w:rsidRPr="00B92F95">
        <w:rPr>
          <w:rFonts w:ascii="Arial" w:hAnsi="Arial" w:cs="Arial"/>
          <w:b/>
        </w:rPr>
        <w:t>“API”</w:t>
      </w:r>
      <w:r w:rsidRPr="00B92F95">
        <w:rPr>
          <w:rFonts w:ascii="Arial" w:hAnsi="Arial" w:cs="Arial"/>
        </w:rPr>
        <w:t xml:space="preserve"> y a las dependencias que tengan facultad de intervenir, las facilidades y datos necesarios para la inspección, vigilancia y supervisión de los materiales y trabajos.</w:t>
      </w:r>
    </w:p>
    <w:p w:rsidR="00B92F95" w:rsidRPr="00B92F95" w:rsidRDefault="00B92F95" w:rsidP="00B92F95">
      <w:pPr>
        <w:widowControl w:val="0"/>
        <w:jc w:val="both"/>
        <w:rPr>
          <w:rFonts w:ascii="Arial" w:hAnsi="Arial" w:cs="Arial"/>
        </w:rPr>
      </w:pPr>
    </w:p>
    <w:p w:rsidR="001716B3" w:rsidRPr="00B92F95" w:rsidRDefault="001716B3" w:rsidP="001716B3">
      <w:pPr>
        <w:widowControl w:val="0"/>
        <w:numPr>
          <w:ilvl w:val="0"/>
          <w:numId w:val="33"/>
        </w:numPr>
        <w:ind w:left="2123" w:hanging="705"/>
        <w:jc w:val="both"/>
        <w:rPr>
          <w:rFonts w:ascii="Arial" w:hAnsi="Arial" w:cs="Arial"/>
        </w:rPr>
      </w:pPr>
      <w:r w:rsidRPr="00B92F95">
        <w:rPr>
          <w:rFonts w:ascii="Arial" w:hAnsi="Arial" w:cs="Arial"/>
        </w:rPr>
        <w:t xml:space="preserve">Si el </w:t>
      </w:r>
      <w:r w:rsidRPr="00B92F95">
        <w:rPr>
          <w:rFonts w:ascii="Arial" w:hAnsi="Arial" w:cs="Arial"/>
          <w:b/>
        </w:rPr>
        <w:t>“CONTRATISTA”</w:t>
      </w:r>
      <w:r w:rsidRPr="00B92F95">
        <w:rPr>
          <w:rFonts w:ascii="Arial" w:hAnsi="Arial" w:cs="Arial"/>
        </w:rPr>
        <w:t xml:space="preserve"> cambia su nacionalidad por otra, en el caso de que haya sido establecido como requisito tener una determinada nacionalidad.</w:t>
      </w:r>
    </w:p>
    <w:p w:rsidR="001716B3" w:rsidRPr="00B92F95" w:rsidRDefault="001716B3" w:rsidP="001716B3">
      <w:pPr>
        <w:widowControl w:val="0"/>
        <w:jc w:val="both"/>
        <w:rPr>
          <w:rFonts w:ascii="Arial" w:hAnsi="Arial" w:cs="Arial"/>
        </w:rPr>
      </w:pPr>
    </w:p>
    <w:p w:rsidR="001716B3" w:rsidRDefault="001716B3" w:rsidP="001716B3">
      <w:pPr>
        <w:widowControl w:val="0"/>
        <w:numPr>
          <w:ilvl w:val="0"/>
          <w:numId w:val="33"/>
        </w:numPr>
        <w:ind w:left="2123" w:hanging="705"/>
        <w:jc w:val="both"/>
        <w:rPr>
          <w:rFonts w:ascii="Arial" w:hAnsi="Arial" w:cs="Arial"/>
        </w:rPr>
      </w:pPr>
      <w:r w:rsidRPr="00B92F95">
        <w:rPr>
          <w:rFonts w:ascii="Arial" w:hAnsi="Arial" w:cs="Arial"/>
        </w:rPr>
        <w:t>Si siendo extranjero, invoca la protección de su gobierno en relación con el contrato.</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Si no otorga las fianzas a que se refiere el presente contrato en la forma y términos convenidos.</w:t>
      </w:r>
    </w:p>
    <w:p w:rsidR="00B92F95" w:rsidRPr="00B92F95" w:rsidRDefault="00B92F95" w:rsidP="00B92F95">
      <w:pPr>
        <w:pStyle w:val="Prrafodelista"/>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incumple con el compromiso que, en su caso, se haya adquirido al momento de la suscripción del contrato, relativo a la reserva y confidencialidad de la información o documentación proporcionada por la </w:t>
      </w:r>
      <w:r w:rsidRPr="00B92F95">
        <w:rPr>
          <w:rFonts w:ascii="Arial" w:hAnsi="Arial" w:cs="Arial"/>
          <w:b/>
        </w:rPr>
        <w:t>“API”</w:t>
      </w:r>
      <w:r w:rsidRPr="00B92F95">
        <w:rPr>
          <w:rFonts w:ascii="Arial" w:hAnsi="Arial" w:cs="Arial"/>
        </w:rPr>
        <w:t xml:space="preserve"> para la ejecución de los trabajos.</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En general, por el incumplimiento por parte del </w:t>
      </w:r>
      <w:r w:rsidRPr="00B92F95">
        <w:rPr>
          <w:rFonts w:ascii="Arial" w:hAnsi="Arial" w:cs="Arial"/>
          <w:b/>
        </w:rPr>
        <w:t>“CONTRATISTA”</w:t>
      </w:r>
      <w:r w:rsidRPr="00B92F95">
        <w:rPr>
          <w:rFonts w:ascii="Arial" w:hAnsi="Arial" w:cs="Arial"/>
        </w:rPr>
        <w:t xml:space="preserve"> a cualquiera de las obligaciones derivadas del contrato y sus anexos, a las leyes, tratados y reglamentos aplicables en la materia.</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lastRenderedPageBreak/>
        <w:t xml:space="preserve">En caso de incumplimiento o violación por parte del </w:t>
      </w:r>
      <w:r w:rsidRPr="00B92F95">
        <w:rPr>
          <w:rFonts w:ascii="Arial" w:hAnsi="Arial" w:cs="Arial"/>
          <w:b/>
        </w:rPr>
        <w:t>“CONTRATISTA”</w:t>
      </w:r>
      <w:r w:rsidRPr="00B92F95">
        <w:rPr>
          <w:rFonts w:ascii="Arial" w:hAnsi="Arial" w:cs="Arial"/>
        </w:rPr>
        <w:t xml:space="preserve"> a cualquiera de las estipulacion</w:t>
      </w:r>
      <w:r w:rsidR="004A2EA6">
        <w:rPr>
          <w:rFonts w:ascii="Arial" w:hAnsi="Arial" w:cs="Arial"/>
        </w:rPr>
        <w:t>es establecidas en los numerales de la presente Clausula</w:t>
      </w:r>
      <w:r w:rsidRPr="00B92F95">
        <w:rPr>
          <w:rFonts w:ascii="Arial" w:hAnsi="Arial" w:cs="Arial"/>
        </w:rPr>
        <w:t xml:space="preserve">, la </w:t>
      </w:r>
      <w:r w:rsidRPr="00B92F95">
        <w:rPr>
          <w:rFonts w:ascii="Arial" w:hAnsi="Arial" w:cs="Arial"/>
          <w:b/>
        </w:rPr>
        <w:t>“API”</w:t>
      </w:r>
      <w:r w:rsidRPr="00B92F95">
        <w:rPr>
          <w:rFonts w:ascii="Arial" w:hAnsi="Arial" w:cs="Arial"/>
        </w:rPr>
        <w:t xml:space="preserve"> podrá optar entre exigir el cumplimiento del mismo y aplicar las penas convenidas en su caso, o declarar la rescisión administrativa conforme al procedimiento que se señala en la cláusula siguiente.</w:t>
      </w:r>
    </w:p>
    <w:p w:rsidR="00B92F95" w:rsidRPr="00B92F95" w:rsidRDefault="00B92F95" w:rsidP="00B92F95">
      <w:pPr>
        <w:widowControl w:val="0"/>
        <w:ind w:left="1440"/>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 xml:space="preserve">Si la </w:t>
      </w:r>
      <w:r w:rsidRPr="00B92F95">
        <w:rPr>
          <w:rFonts w:ascii="Arial" w:hAnsi="Arial" w:cs="Arial"/>
          <w:b/>
        </w:rPr>
        <w:t>“API”</w:t>
      </w:r>
      <w:r w:rsidRPr="00B92F95">
        <w:rPr>
          <w:rFonts w:ascii="Arial" w:hAnsi="Arial" w:cs="Arial"/>
        </w:rPr>
        <w:t xml:space="preserve"> determina rescindir administrativamente el contrato,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podrá optar entre aplicar al </w:t>
      </w:r>
      <w:r w:rsidRPr="00B92F95">
        <w:rPr>
          <w:rFonts w:ascii="Arial" w:hAnsi="Arial" w:cs="Arial"/>
          <w:b/>
        </w:rPr>
        <w:t>“CONTRATISTA”</w:t>
      </w:r>
      <w:r w:rsidRPr="00B92F95">
        <w:rPr>
          <w:rFonts w:ascii="Arial" w:hAnsi="Arial" w:cs="Arial"/>
        </w:rPr>
        <w:t xml:space="preserve"> una pena convencional hasta por el monto de la garantía otorgada, o en su defecto, el sobrecosto que resulte de la rescisión.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TERCERA.-Procedimiento rescisorio.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Si la </w:t>
      </w:r>
      <w:r w:rsidRPr="00B92F95">
        <w:rPr>
          <w:rFonts w:ascii="Arial" w:hAnsi="Arial" w:cs="Arial"/>
          <w:b/>
        </w:rPr>
        <w:t>“API”</w:t>
      </w:r>
      <w:r w:rsidRPr="00B92F95">
        <w:rPr>
          <w:rFonts w:ascii="Arial" w:hAnsi="Arial" w:cs="Arial"/>
        </w:rPr>
        <w:t xml:space="preserve"> considera que el </w:t>
      </w:r>
      <w:r w:rsidRPr="00B92F95">
        <w:rPr>
          <w:rFonts w:ascii="Arial" w:hAnsi="Arial" w:cs="Arial"/>
          <w:b/>
        </w:rPr>
        <w:t>“CONTRATISTA”</w:t>
      </w:r>
      <w:r w:rsidRPr="00B92F95">
        <w:rPr>
          <w:rFonts w:ascii="Arial" w:hAnsi="Arial" w:cs="Arial"/>
        </w:rPr>
        <w:t xml:space="preserve"> ha incurrido en alguna de las causas de rescisión que se consignan en el contrato, lo comunicará al </w:t>
      </w:r>
      <w:r w:rsidRPr="00B92F95">
        <w:rPr>
          <w:rFonts w:ascii="Arial" w:hAnsi="Arial" w:cs="Arial"/>
          <w:b/>
        </w:rPr>
        <w:t>“CONTRATISTA”</w:t>
      </w:r>
      <w:r w:rsidRPr="00B92F95">
        <w:rPr>
          <w:rFonts w:ascii="Arial" w:hAnsi="Arial" w:cs="Arial"/>
        </w:rPr>
        <w:t xml:space="preserve"> en forma fehaciente a fin de que éste exponga al respecto lo que a su derecho convenga en un plazo de 15 (quince) días hábiles. Si transcurrido ese plazo, el </w:t>
      </w:r>
      <w:r w:rsidRPr="00B92F95">
        <w:rPr>
          <w:rFonts w:ascii="Arial" w:hAnsi="Arial" w:cs="Arial"/>
          <w:b/>
        </w:rPr>
        <w:t>“CONTRATISTA”</w:t>
      </w:r>
      <w:r w:rsidRPr="00B92F95">
        <w:rPr>
          <w:rFonts w:ascii="Arial" w:hAnsi="Arial" w:cs="Arial"/>
        </w:rPr>
        <w:t xml:space="preserve"> no manifiesta nada en su defensa o si después de analizar las razones aducidas por éste, la </w:t>
      </w:r>
      <w:r w:rsidRPr="00B92F95">
        <w:rPr>
          <w:rFonts w:ascii="Arial" w:hAnsi="Arial" w:cs="Arial"/>
          <w:b/>
        </w:rPr>
        <w:t>“API”</w:t>
      </w:r>
      <w:r w:rsidRPr="00B92F95">
        <w:rPr>
          <w:rFonts w:ascii="Arial" w:hAnsi="Arial" w:cs="Arial"/>
        </w:rPr>
        <w:t xml:space="preserve"> estima que las mismas no son satisfactorias, dictará la resolución que proceda conforme a lo establecido en los dos últimos párrafos de la cláusula anterior, la que comunicará al </w:t>
      </w:r>
      <w:r w:rsidRPr="00B92F95">
        <w:rPr>
          <w:rFonts w:ascii="Arial" w:hAnsi="Arial" w:cs="Arial"/>
          <w:b/>
        </w:rPr>
        <w:t>“CONTRATISTA”</w:t>
      </w:r>
      <w:r w:rsidRPr="00B92F95">
        <w:rPr>
          <w:rFonts w:ascii="Arial" w:hAnsi="Arial" w:cs="Arial"/>
        </w:rPr>
        <w:t xml:space="preserve"> dentro de los 15 (quince) días hábiles siguientes a la fecha en que emita dicha resolución</w:t>
      </w:r>
      <w:r w:rsidR="004A2EA6">
        <w:rPr>
          <w:rFonts w:ascii="Arial" w:hAnsi="Arial" w:cs="Arial"/>
        </w:rPr>
        <w:t>,</w:t>
      </w:r>
      <w:r w:rsidR="004A2EA6" w:rsidRPr="004A2EA6">
        <w:t xml:space="preserve"> </w:t>
      </w:r>
      <w:r w:rsidR="004A2EA6" w:rsidRPr="004A2EA6">
        <w:rPr>
          <w:rFonts w:ascii="Arial" w:hAnsi="Arial" w:cs="Arial"/>
        </w:rPr>
        <w:t>levantando, con o sin la comparecencia del contratista, acta circunstanciada del estado en que se encuentre</w:t>
      </w:r>
      <w:r w:rsidR="00BD1880">
        <w:rPr>
          <w:rFonts w:ascii="Arial" w:hAnsi="Arial" w:cs="Arial"/>
        </w:rPr>
        <w:t>n los</w:t>
      </w:r>
      <w:r w:rsidR="004A2EA6" w:rsidRPr="004A2EA6">
        <w:rPr>
          <w:rFonts w:ascii="Arial" w:hAnsi="Arial" w:cs="Arial"/>
        </w:rPr>
        <w:t xml:space="preserve"> </w:t>
      </w:r>
      <w:r w:rsidR="00BD1880">
        <w:rPr>
          <w:rFonts w:ascii="Arial" w:hAnsi="Arial" w:cs="Arial"/>
          <w:lang w:val="es-MX"/>
        </w:rPr>
        <w:t>servicios r</w:t>
      </w:r>
      <w:r w:rsidR="00BD1880" w:rsidRPr="007434E6">
        <w:rPr>
          <w:rFonts w:ascii="Arial" w:hAnsi="Arial" w:cs="Arial"/>
          <w:lang w:val="es-MX"/>
        </w:rPr>
        <w:t>elacionados</w:t>
      </w:r>
      <w:r w:rsidR="00BD1880">
        <w:rPr>
          <w:rFonts w:ascii="Arial" w:hAnsi="Arial" w:cs="Arial"/>
          <w:lang w:val="es-MX"/>
        </w:rPr>
        <w:t xml:space="preserve"> con la </w:t>
      </w:r>
      <w:r w:rsidR="00BD1880" w:rsidRPr="00B92F95">
        <w:rPr>
          <w:rFonts w:ascii="Arial" w:hAnsi="Arial" w:cs="Arial"/>
        </w:rPr>
        <w:t>obra</w:t>
      </w:r>
      <w:r w:rsidR="00BD1880">
        <w:rPr>
          <w:rFonts w:ascii="Arial" w:hAnsi="Arial" w:cs="Arial"/>
        </w:rPr>
        <w:t xml:space="preserve"> pública</w:t>
      </w:r>
      <w:r w:rsidR="004A2EA6" w:rsidRPr="004A2EA6">
        <w:rPr>
          <w:rFonts w:ascii="Arial" w:hAnsi="Arial" w:cs="Arial"/>
        </w:rPr>
        <w:t>, ante la presencia de fedatario público.</w:t>
      </w:r>
    </w:p>
    <w:p w:rsidR="001716B3" w:rsidRPr="00B92F95" w:rsidRDefault="001716B3" w:rsidP="00B92F95">
      <w:pPr>
        <w:widowControl w:val="0"/>
        <w:ind w:left="1440" w:hanging="22"/>
        <w:jc w:val="both"/>
        <w:rPr>
          <w:rFonts w:ascii="Arial" w:hAnsi="Arial" w:cs="Arial"/>
        </w:rPr>
      </w:pPr>
    </w:p>
    <w:p w:rsidR="00B92F95" w:rsidRPr="00B92F95" w:rsidRDefault="00B92F95" w:rsidP="00B92F95">
      <w:pPr>
        <w:jc w:val="both"/>
        <w:rPr>
          <w:rFonts w:ascii="Arial" w:hAnsi="Arial" w:cs="Arial"/>
          <w:b/>
          <w:lang w:val="es-MX"/>
        </w:rPr>
      </w:pPr>
      <w:r w:rsidRPr="00B92F95">
        <w:rPr>
          <w:rFonts w:ascii="Arial" w:hAnsi="Arial" w:cs="Arial"/>
          <w:b/>
          <w:lang w:val="es-MX"/>
        </w:rPr>
        <w:t>VIGÉSIMA CUARTA.-Propiedad intelectual o industrial.</w:t>
      </w:r>
    </w:p>
    <w:p w:rsidR="00B92F95" w:rsidRPr="00B92F95" w:rsidRDefault="00B92F95" w:rsidP="00B92F95">
      <w:pPr>
        <w:jc w:val="both"/>
        <w:rPr>
          <w:rFonts w:ascii="Arial" w:hAnsi="Arial" w:cs="Arial"/>
          <w:b/>
          <w:lang w:val="es-MX"/>
        </w:rPr>
      </w:pPr>
    </w:p>
    <w:p w:rsidR="00B92F95" w:rsidRPr="00B92F95" w:rsidRDefault="00B92F95" w:rsidP="00B92F95">
      <w:pPr>
        <w:ind w:left="1416"/>
        <w:jc w:val="both"/>
        <w:rPr>
          <w:rFonts w:ascii="Arial" w:hAnsi="Arial" w:cs="Arial"/>
        </w:rPr>
      </w:pPr>
      <w:r w:rsidRPr="00B92F95">
        <w:rPr>
          <w:rFonts w:ascii="Arial" w:hAnsi="Arial" w:cs="Arial"/>
          <w:lang w:val="es-MX"/>
        </w:rPr>
        <w:t xml:space="preserve">Las violaciones en materia de derechos inherentes a la propiedad intelectual o industrial, serán responsabilidad del </w:t>
      </w:r>
      <w:r w:rsidRPr="00B92F95">
        <w:rPr>
          <w:rFonts w:ascii="Arial" w:hAnsi="Arial" w:cs="Arial"/>
          <w:b/>
          <w:lang w:val="es-MX"/>
        </w:rPr>
        <w:t>“</w:t>
      </w:r>
      <w:r w:rsidR="00270890">
        <w:rPr>
          <w:rFonts w:ascii="Arial" w:hAnsi="Arial" w:cs="Arial"/>
          <w:b/>
          <w:lang w:val="es-MX"/>
        </w:rPr>
        <w:t>LICITANTE” o “</w:t>
      </w:r>
      <w:r w:rsidRPr="00B92F95">
        <w:rPr>
          <w:rFonts w:ascii="Arial" w:hAnsi="Arial" w:cs="Arial"/>
          <w:b/>
          <w:lang w:val="es-MX"/>
        </w:rPr>
        <w:t>CONTRATISTA”</w:t>
      </w:r>
      <w:r w:rsidR="00270890">
        <w:rPr>
          <w:rFonts w:ascii="Arial" w:hAnsi="Arial" w:cs="Arial"/>
          <w:b/>
          <w:lang w:val="es-MX"/>
        </w:rPr>
        <w:t xml:space="preserve"> </w:t>
      </w:r>
      <w:r w:rsidR="00270890" w:rsidRPr="00270890">
        <w:rPr>
          <w:rFonts w:ascii="Arial" w:hAnsi="Arial" w:cs="Arial"/>
          <w:lang w:val="es-MX"/>
        </w:rPr>
        <w:t>según sea el caso</w:t>
      </w:r>
      <w:r w:rsidRPr="00270890">
        <w:rPr>
          <w:rFonts w:ascii="Arial" w:hAnsi="Arial" w:cs="Arial"/>
          <w:lang w:val="es-MX"/>
        </w:rPr>
        <w:t>.</w:t>
      </w:r>
      <w:r w:rsidRPr="00B92F95">
        <w:rPr>
          <w:rFonts w:ascii="Arial" w:hAnsi="Arial" w:cs="Arial"/>
          <w:b/>
          <w:lang w:val="es-MX"/>
        </w:rPr>
        <w:t xml:space="preserve"> </w:t>
      </w:r>
      <w:r w:rsidRPr="00B92F95">
        <w:rPr>
          <w:rFonts w:ascii="Arial" w:hAnsi="Arial" w:cs="Arial"/>
          <w:lang w:val="es-MX"/>
        </w:rPr>
        <w:t xml:space="preserve">Salvo que exista impedimento, la estipulación de los derechos inherentes a la propiedad intelectual o industrial, que se deriven de los trabajos contratados, invariablemente se constituirán a favor de la </w:t>
      </w:r>
      <w:r w:rsidRPr="00B92F95">
        <w:rPr>
          <w:rFonts w:ascii="Arial" w:hAnsi="Arial" w:cs="Arial"/>
          <w:b/>
          <w:lang w:val="es-MX"/>
        </w:rPr>
        <w:t>“API”</w:t>
      </w:r>
      <w:r w:rsidRPr="00B92F95">
        <w:rPr>
          <w:rFonts w:ascii="Arial" w:hAnsi="Arial" w:cs="Arial"/>
          <w:lang w:val="es-MX"/>
        </w:rPr>
        <w:t>, en términos de las disposiciones legales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QUINTA.-Normas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Las partes se obligan a sujetarse estrictamente para la realización de los trabajos objeto de este contrato, a todas y cada una de las cláusulas del presente instrumento, lineamientos, procedimientos y requisitos que establecen la Ley de Obras Públicas y Servicios Relacionados con las Mismas, su Reglamento y demás normas y disposiciones administrativas </w:t>
      </w:r>
      <w:r w:rsidRPr="00B92F95">
        <w:rPr>
          <w:rFonts w:ascii="Arial" w:hAnsi="Arial" w:cs="Arial"/>
        </w:rPr>
        <w:lastRenderedPageBreak/>
        <w:t>que le sean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ind w:left="1440" w:hanging="1440"/>
        <w:jc w:val="both"/>
        <w:rPr>
          <w:rFonts w:ascii="Arial" w:hAnsi="Arial" w:cs="Arial"/>
          <w:lang w:val="es-MX"/>
        </w:rPr>
      </w:pPr>
      <w:r w:rsidRPr="00B92F95">
        <w:rPr>
          <w:rFonts w:ascii="Arial" w:hAnsi="Arial" w:cs="Arial"/>
          <w:b/>
          <w:lang w:val="es-MX"/>
        </w:rPr>
        <w:t>VIGÉSIMA SEXTA.-</w:t>
      </w:r>
      <w:r w:rsidRPr="00B92F95">
        <w:rPr>
          <w:rFonts w:ascii="Arial" w:hAnsi="Arial" w:cs="Arial"/>
          <w:b/>
          <w:bCs/>
        </w:rPr>
        <w:t>Notificaciones.</w:t>
      </w:r>
    </w:p>
    <w:p w:rsidR="00B92F95" w:rsidRPr="00B92F95" w:rsidRDefault="00B92F95" w:rsidP="00B92F95">
      <w:pPr>
        <w:ind w:left="1440" w:hanging="1440"/>
        <w:jc w:val="both"/>
        <w:rPr>
          <w:rFonts w:ascii="Arial" w:hAnsi="Arial" w:cs="Arial"/>
          <w:lang w:val="es-MX"/>
        </w:rPr>
      </w:pPr>
    </w:p>
    <w:p w:rsidR="00B92F95" w:rsidRPr="00B92F95" w:rsidRDefault="00B92F95" w:rsidP="00B92F95">
      <w:pPr>
        <w:widowControl w:val="0"/>
        <w:ind w:left="1418"/>
        <w:jc w:val="both"/>
        <w:rPr>
          <w:rFonts w:ascii="Arial" w:hAnsi="Arial" w:cs="Arial"/>
        </w:rPr>
      </w:pPr>
      <w:r w:rsidRPr="00B92F95">
        <w:rPr>
          <w:rFonts w:ascii="Arial" w:hAnsi="Arial" w:cs="Arial"/>
        </w:rPr>
        <w:t>Cualesquiera notificaciones o diligencias relacionadas con lo establecido en este contrato, se entenderán válidas y eficaces si se hacen o practican en los domicilios señalados para tal efecto en las declaraciones 1.</w:t>
      </w:r>
      <w:r w:rsidR="001A19E1">
        <w:rPr>
          <w:rFonts w:ascii="Arial" w:hAnsi="Arial" w:cs="Arial"/>
        </w:rPr>
        <w:t>6</w:t>
      </w:r>
      <w:r w:rsidRPr="00B92F95">
        <w:rPr>
          <w:rFonts w:ascii="Arial" w:hAnsi="Arial" w:cs="Arial"/>
        </w:rPr>
        <w:t xml:space="preserve"> y 2.</w:t>
      </w:r>
      <w:r w:rsidR="001A19E1">
        <w:rPr>
          <w:rFonts w:ascii="Arial" w:hAnsi="Arial" w:cs="Arial"/>
        </w:rPr>
        <w:t>10</w:t>
      </w:r>
      <w:r w:rsidRPr="00B92F95">
        <w:rPr>
          <w:rFonts w:ascii="Arial" w:hAnsi="Arial" w:cs="Arial"/>
        </w:rPr>
        <w:t xml:space="preserve"> del presente contrato, siempre y cuando las partes no se den noticia por escrito y con oportunidad de su cambio de domicilio, si lo hubiere.</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hanging="1440"/>
        <w:jc w:val="both"/>
        <w:rPr>
          <w:rFonts w:ascii="Arial" w:hAnsi="Arial" w:cs="Arial"/>
          <w:lang w:val="es-MX"/>
        </w:rPr>
      </w:pPr>
      <w:r w:rsidRPr="00B92F95">
        <w:rPr>
          <w:rFonts w:ascii="Arial" w:hAnsi="Arial" w:cs="Arial"/>
          <w:b/>
          <w:lang w:val="es-MX"/>
        </w:rPr>
        <w:t>VIGÉSIMA SÉPTIMA.-Solución de controversias.</w:t>
      </w:r>
    </w:p>
    <w:p w:rsidR="00B92F95" w:rsidRPr="00B92F95" w:rsidRDefault="00B92F95" w:rsidP="00B92F95">
      <w:pPr>
        <w:ind w:left="1440" w:hanging="1440"/>
        <w:jc w:val="both"/>
        <w:rPr>
          <w:rFonts w:ascii="Arial" w:hAnsi="Arial" w:cs="Arial"/>
          <w:lang w:val="es-MX"/>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Para la solución de controversias derivadas de la interpretación del presente contrato, se observará lo previsto en el artículo 103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OCTAVA.-Tribunales competentes.</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rPr>
      </w:pPr>
      <w:r w:rsidRPr="00B92F95">
        <w:rPr>
          <w:rFonts w:ascii="Arial" w:hAnsi="Arial" w:cs="Arial"/>
          <w:b/>
        </w:rPr>
        <w:tab/>
      </w:r>
      <w:r w:rsidRPr="00B92F95">
        <w:rPr>
          <w:rFonts w:ascii="Arial" w:hAnsi="Arial" w:cs="Arial"/>
        </w:rPr>
        <w:t xml:space="preserve">Para la interpretación y cumplimiento del presente contrato, así como todo aquello que no esté expresamente estipulado en el mismo, las partes se someten a la jurisdicción de los Tribunales Federales ubicados en la ciudad de </w:t>
      </w:r>
      <w:r w:rsidR="001A19E1">
        <w:rPr>
          <w:rFonts w:ascii="Arial" w:hAnsi="Arial" w:cs="Arial"/>
          <w:lang w:val="es-MX"/>
        </w:rPr>
        <w:t>____________, ___________</w:t>
      </w:r>
      <w:r w:rsidRPr="00B92F95">
        <w:rPr>
          <w:rFonts w:ascii="Arial" w:hAnsi="Arial" w:cs="Arial"/>
        </w:rPr>
        <w:t xml:space="preserve">, por lo que el </w:t>
      </w:r>
      <w:r w:rsidRPr="00B92F95">
        <w:rPr>
          <w:rFonts w:ascii="Arial" w:hAnsi="Arial" w:cs="Arial"/>
          <w:b/>
        </w:rPr>
        <w:t>“CONTRATISTA”</w:t>
      </w:r>
      <w:r w:rsidRPr="00B92F95">
        <w:rPr>
          <w:rFonts w:ascii="Arial" w:hAnsi="Arial" w:cs="Arial"/>
        </w:rPr>
        <w:t xml:space="preserve"> renuncia al fuero o jurisdicción que pudiere corresponderle por razón de su domicilio presente o futuro o por cualquier otra causa.</w:t>
      </w:r>
    </w:p>
    <w:p w:rsidR="00B92F95" w:rsidRPr="00B92F95" w:rsidRDefault="00B92F95" w:rsidP="00B92F95">
      <w:pPr>
        <w:widowControl w:val="0"/>
        <w:jc w:val="both"/>
        <w:rPr>
          <w:rFonts w:ascii="Arial" w:hAnsi="Arial" w:cs="Arial"/>
        </w:rPr>
      </w:pPr>
    </w:p>
    <w:p w:rsidR="00B92F95" w:rsidRDefault="00B92F95" w:rsidP="00B92F95">
      <w:pPr>
        <w:widowControl w:val="0"/>
        <w:jc w:val="both"/>
        <w:rPr>
          <w:rFonts w:ascii="Arial" w:hAnsi="Arial" w:cs="Arial"/>
          <w:lang w:val="es-MX"/>
        </w:rPr>
      </w:pPr>
      <w:r w:rsidRPr="00B92F95">
        <w:rPr>
          <w:rFonts w:ascii="Arial" w:hAnsi="Arial" w:cs="Arial"/>
          <w:lang w:val="es-MX"/>
        </w:rPr>
        <w:t xml:space="preserve">El presente contrato se firma por duplicado en la ciudad y puerto de </w:t>
      </w:r>
      <w:r w:rsidR="00096FC0">
        <w:rPr>
          <w:rFonts w:ascii="Arial" w:hAnsi="Arial" w:cs="Arial"/>
          <w:lang w:val="es-MX"/>
        </w:rPr>
        <w:t>__________</w:t>
      </w:r>
      <w:r w:rsidRPr="00B92F95">
        <w:rPr>
          <w:rFonts w:ascii="Arial" w:hAnsi="Arial" w:cs="Arial"/>
          <w:lang w:val="es-MX"/>
        </w:rPr>
        <w:t xml:space="preserve">, </w:t>
      </w:r>
      <w:r w:rsidR="00096FC0">
        <w:rPr>
          <w:rFonts w:ascii="Arial" w:hAnsi="Arial" w:cs="Arial"/>
          <w:lang w:val="es-MX"/>
        </w:rPr>
        <w:t>______________</w:t>
      </w:r>
      <w:r w:rsidRPr="00B92F95">
        <w:rPr>
          <w:rFonts w:ascii="Arial" w:hAnsi="Arial" w:cs="Arial"/>
          <w:lang w:val="es-MX"/>
        </w:rPr>
        <w:t>, el día &lt;</w:t>
      </w:r>
      <w:r w:rsidR="003B1FE8">
        <w:rPr>
          <w:rFonts w:ascii="Arial" w:hAnsi="Arial" w:cs="Arial"/>
          <w:lang w:val="es-MX"/>
        </w:rPr>
        <w:t>anotar el día, mes y año en que se firma el contrato</w:t>
      </w:r>
      <w:r w:rsidRPr="00B92F95">
        <w:rPr>
          <w:rFonts w:ascii="Arial" w:hAnsi="Arial" w:cs="Arial"/>
          <w:lang w:val="es-MX"/>
        </w:rPr>
        <w:t xml:space="preserve">&gt; </w:t>
      </w:r>
      <w:r w:rsidR="003B1FE8">
        <w:rPr>
          <w:rFonts w:ascii="Arial" w:hAnsi="Arial" w:cs="Arial"/>
          <w:lang w:val="es-MX"/>
        </w:rPr>
        <w:t>.</w:t>
      </w:r>
    </w:p>
    <w:p w:rsidR="003B1FE8" w:rsidRPr="00B92F95" w:rsidRDefault="003B1FE8" w:rsidP="00B92F95">
      <w:pPr>
        <w:widowControl w:val="0"/>
        <w:jc w:val="both"/>
        <w:rPr>
          <w:rFonts w:ascii="Arial" w:hAnsi="Arial" w:cs="Arial"/>
          <w:lang w:val="es-MX"/>
        </w:rPr>
      </w:pPr>
    </w:p>
    <w:p w:rsidR="00B92F95" w:rsidRPr="00B92F95" w:rsidRDefault="00B92F95" w:rsidP="00B92F95">
      <w:pPr>
        <w:widowControl w:val="0"/>
        <w:jc w:val="both"/>
        <w:rPr>
          <w:rFonts w:ascii="Arial" w:hAnsi="Arial" w:cs="Arial"/>
          <w:lang w:val="es-MX"/>
        </w:rPr>
      </w:pPr>
    </w:p>
    <w:tbl>
      <w:tblPr>
        <w:tblW w:w="9070" w:type="dxa"/>
        <w:jc w:val="center"/>
        <w:tblLayout w:type="fixed"/>
        <w:tblCellMar>
          <w:left w:w="70" w:type="dxa"/>
          <w:right w:w="70" w:type="dxa"/>
        </w:tblCellMar>
        <w:tblLook w:val="0000" w:firstRow="0" w:lastRow="0" w:firstColumn="0" w:lastColumn="0" w:noHBand="0" w:noVBand="0"/>
      </w:tblPr>
      <w:tblGrid>
        <w:gridCol w:w="4750"/>
        <w:gridCol w:w="4320"/>
      </w:tblGrid>
      <w:tr w:rsidR="00B92F95" w:rsidRPr="00B92F95" w:rsidTr="00BA085D">
        <w:trPr>
          <w:trHeight w:val="1607"/>
          <w:jc w:val="center"/>
        </w:trPr>
        <w:tc>
          <w:tcPr>
            <w:tcW w:w="4750" w:type="dxa"/>
          </w:tcPr>
          <w:p w:rsidR="00B92F95" w:rsidRPr="00B92F95" w:rsidRDefault="00B92F95" w:rsidP="00BA085D">
            <w:pPr>
              <w:widowControl w:val="0"/>
              <w:jc w:val="center"/>
              <w:rPr>
                <w:rFonts w:ascii="Arial" w:hAnsi="Arial" w:cs="Arial"/>
                <w:b/>
                <w:lang w:val="es-MX"/>
              </w:rPr>
            </w:pPr>
            <w:r w:rsidRPr="00B92F95">
              <w:rPr>
                <w:rFonts w:ascii="Arial" w:hAnsi="Arial" w:cs="Arial"/>
                <w:b/>
                <w:lang w:val="es-MX"/>
              </w:rPr>
              <w:t>POR LA “API”:</w:t>
            </w: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________________________________</w:t>
            </w:r>
          </w:p>
          <w:p w:rsidR="00B92F95" w:rsidRPr="00B92F95" w:rsidRDefault="00B92F95" w:rsidP="00BA085D">
            <w:pPr>
              <w:pStyle w:val="Ttulo1"/>
              <w:rPr>
                <w:rFonts w:ascii="Arial" w:hAnsi="Arial" w:cs="Arial"/>
                <w:sz w:val="24"/>
                <w:lang w:val="es-MX"/>
              </w:rPr>
            </w:pPr>
          </w:p>
          <w:p w:rsidR="00B92F95" w:rsidRPr="00B92F95" w:rsidRDefault="008E090B" w:rsidP="00BA085D">
            <w:pPr>
              <w:pStyle w:val="Ttulo1"/>
              <w:rPr>
                <w:rFonts w:ascii="Arial" w:hAnsi="Arial" w:cs="Arial"/>
                <w:sz w:val="24"/>
                <w:lang w:val="es-MX"/>
              </w:rPr>
            </w:pPr>
            <w:r>
              <w:rPr>
                <w:rFonts w:ascii="Arial" w:hAnsi="Arial" w:cs="Arial"/>
                <w:sz w:val="24"/>
                <w:lang w:val="es-MX"/>
              </w:rPr>
              <w:t>DIRECTOR GENERAL</w:t>
            </w:r>
          </w:p>
        </w:tc>
        <w:tc>
          <w:tcPr>
            <w:tcW w:w="4320" w:type="dxa"/>
          </w:tcPr>
          <w:p w:rsidR="00B92F95" w:rsidRPr="00B92F95" w:rsidRDefault="00B92F95" w:rsidP="00BA085D">
            <w:pPr>
              <w:widowControl w:val="0"/>
              <w:jc w:val="center"/>
              <w:rPr>
                <w:rFonts w:ascii="Arial" w:hAnsi="Arial" w:cs="Arial"/>
                <w:b/>
                <w:lang w:val="es-MX"/>
              </w:rPr>
            </w:pPr>
            <w:r w:rsidRPr="00B92F95">
              <w:rPr>
                <w:rFonts w:ascii="Arial" w:hAnsi="Arial" w:cs="Arial"/>
                <w:b/>
                <w:lang w:val="es-MX"/>
              </w:rPr>
              <w:t>POR EL “CONTRATISTA”:</w:t>
            </w: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 xml:space="preserve">_____________________________ </w:t>
            </w:r>
          </w:p>
          <w:p w:rsidR="00B92F95" w:rsidRPr="00B92F95" w:rsidRDefault="00B92F95" w:rsidP="00BA085D">
            <w:pPr>
              <w:widowControl w:val="0"/>
              <w:jc w:val="center"/>
              <w:rPr>
                <w:rFonts w:ascii="Arial" w:hAnsi="Arial" w:cs="Arial"/>
                <w:b/>
              </w:rPr>
            </w:pPr>
            <w:r w:rsidRPr="00B92F95">
              <w:rPr>
                <w:rFonts w:ascii="Arial" w:hAnsi="Arial" w:cs="Arial"/>
                <w:b/>
              </w:rPr>
              <w:t>&lt;CONTRATISTA&gt;</w:t>
            </w:r>
          </w:p>
          <w:p w:rsidR="00B92F95" w:rsidRPr="00B92F95" w:rsidRDefault="00B92F95" w:rsidP="00BA085D">
            <w:pPr>
              <w:widowControl w:val="0"/>
              <w:jc w:val="center"/>
              <w:rPr>
                <w:rFonts w:ascii="Arial" w:hAnsi="Arial" w:cs="Arial"/>
                <w:b/>
                <w:lang w:val="es-MX"/>
              </w:rPr>
            </w:pPr>
            <w:r w:rsidRPr="00B92F95">
              <w:rPr>
                <w:rFonts w:ascii="Arial" w:hAnsi="Arial" w:cs="Arial"/>
                <w:b/>
              </w:rPr>
              <w:t>&lt;REPFUNCION&gt;</w:t>
            </w:r>
          </w:p>
        </w:tc>
      </w:tr>
      <w:tr w:rsidR="00B92F95" w:rsidRPr="00B92F95" w:rsidTr="00BA085D">
        <w:trPr>
          <w:trHeight w:val="1970"/>
          <w:jc w:val="center"/>
        </w:trPr>
        <w:tc>
          <w:tcPr>
            <w:tcW w:w="4750" w:type="dxa"/>
          </w:tcPr>
          <w:p w:rsidR="00B92F95" w:rsidRPr="00B92F95" w:rsidRDefault="00B92F95" w:rsidP="00BA085D">
            <w:pPr>
              <w:widowControl w:val="0"/>
              <w:jc w:val="right"/>
              <w:rPr>
                <w:rFonts w:ascii="Arial" w:hAnsi="Arial" w:cs="Arial"/>
                <w:b/>
                <w:lang w:val="es-MX"/>
              </w:rPr>
            </w:pPr>
          </w:p>
          <w:p w:rsidR="0030576C" w:rsidRDefault="0030576C"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ÁREA RESPONSABLE:</w:t>
            </w:r>
          </w:p>
          <w:p w:rsidR="00B92F95" w:rsidRPr="00B92F95" w:rsidRDefault="00B92F95" w:rsidP="00BA085D">
            <w:pPr>
              <w:widowControl w:val="0"/>
              <w:jc w:val="right"/>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________________________________</w:t>
            </w: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GERENTE DE INGENIERÍA</w:t>
            </w:r>
          </w:p>
        </w:tc>
        <w:tc>
          <w:tcPr>
            <w:tcW w:w="4320" w:type="dxa"/>
          </w:tcPr>
          <w:p w:rsidR="00B92F95" w:rsidRPr="00B92F95" w:rsidRDefault="00B92F95" w:rsidP="00BA085D">
            <w:pPr>
              <w:widowControl w:val="0"/>
              <w:jc w:val="center"/>
              <w:rPr>
                <w:rFonts w:ascii="Arial" w:hAnsi="Arial" w:cs="Arial"/>
                <w:b/>
                <w:lang w:val="es-MX"/>
              </w:rPr>
            </w:pPr>
          </w:p>
          <w:p w:rsidR="0030576C" w:rsidRDefault="0030576C"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REVISÓ:</w:t>
            </w:r>
          </w:p>
          <w:p w:rsidR="00B92F95" w:rsidRPr="00B92F95" w:rsidRDefault="00B92F95" w:rsidP="00BA085D">
            <w:pPr>
              <w:widowControl w:val="0"/>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 SUBGERENTE JURÍDICO</w:t>
            </w:r>
          </w:p>
        </w:tc>
      </w:tr>
    </w:tbl>
    <w:p w:rsidR="00B92F95" w:rsidRPr="00B92F95" w:rsidRDefault="00B92F95" w:rsidP="00D951E5">
      <w:pPr>
        <w:pStyle w:val="Encabezado"/>
        <w:jc w:val="both"/>
        <w:rPr>
          <w:rFonts w:ascii="Arial" w:hAnsi="Arial" w:cs="Arial"/>
          <w:sz w:val="24"/>
          <w:szCs w:val="24"/>
          <w:lang w:val="es-MX"/>
        </w:rPr>
      </w:pPr>
    </w:p>
    <w:sectPr w:rsidR="00B92F95" w:rsidRPr="00B92F95" w:rsidSect="00FA078B">
      <w:headerReference w:type="default" r:id="rId9"/>
      <w:footerReference w:type="even" r:id="rId10"/>
      <w:footerReference w:type="default" r:id="rId11"/>
      <w:pgSz w:w="12242" w:h="15842" w:code="1"/>
      <w:pgMar w:top="1418" w:right="1418" w:bottom="1418" w:left="1701" w:header="567" w:footer="9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96E" w:rsidRDefault="00CF796E">
      <w:r>
        <w:separator/>
      </w:r>
    </w:p>
  </w:endnote>
  <w:endnote w:type="continuationSeparator" w:id="0">
    <w:p w:rsidR="00CF796E" w:rsidRDefault="00CF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Default="00E775F7">
    <w:pPr>
      <w:pStyle w:val="Piedepgina"/>
      <w:framePr w:wrap="around" w:vAnchor="text" w:hAnchor="margin" w:xAlign="right" w:y="1"/>
      <w:rPr>
        <w:rStyle w:val="Nmerodepgina"/>
      </w:rPr>
    </w:pPr>
    <w:r>
      <w:rPr>
        <w:rStyle w:val="Nmerodepgina"/>
      </w:rPr>
      <w:fldChar w:fldCharType="begin"/>
    </w:r>
    <w:r w:rsidR="00E62D26">
      <w:rPr>
        <w:rStyle w:val="Nmerodepgina"/>
      </w:rPr>
      <w:instrText xml:space="preserve">PAGE  </w:instrText>
    </w:r>
    <w:r>
      <w:rPr>
        <w:rStyle w:val="Nmerodepgina"/>
      </w:rPr>
      <w:fldChar w:fldCharType="end"/>
    </w:r>
  </w:p>
  <w:p w:rsidR="00E62D26" w:rsidRDefault="00E62D2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Pr="003C4379" w:rsidRDefault="00E62D26" w:rsidP="00043848">
    <w:pPr>
      <w:pStyle w:val="Piedepgina"/>
      <w:tabs>
        <w:tab w:val="clear" w:pos="4252"/>
        <w:tab w:val="clear" w:pos="8504"/>
      </w:tabs>
      <w:rPr>
        <w:rStyle w:val="Nmerodepgina"/>
        <w:rFonts w:ascii="Soberana Sans" w:hAnsi="Soberana Sans"/>
        <w:bCs/>
        <w:szCs w:val="18"/>
        <w:lang w:val="es-MX"/>
      </w:rPr>
    </w:pPr>
    <w:r>
      <w:rPr>
        <w:rFonts w:ascii="Soberana Sans" w:hAnsi="Soberana Sans"/>
        <w:b/>
        <w:bCs/>
        <w:sz w:val="18"/>
        <w:szCs w:val="18"/>
      </w:rPr>
      <w:t>Datos de control propias de cada API</w:t>
    </w:r>
  </w:p>
  <w:p w:rsidR="00E62D26" w:rsidRDefault="00E775F7" w:rsidP="00AC717D">
    <w:pPr>
      <w:pStyle w:val="Piedepgina"/>
      <w:framePr w:wrap="around" w:vAnchor="text" w:hAnchor="page" w:x="11131" w:y="278"/>
      <w:rPr>
        <w:rStyle w:val="Nmerodepgina"/>
      </w:rPr>
    </w:pPr>
    <w:r>
      <w:rPr>
        <w:rStyle w:val="Nmerodepgina"/>
      </w:rPr>
      <w:fldChar w:fldCharType="begin"/>
    </w:r>
    <w:r w:rsidR="00E62D26">
      <w:rPr>
        <w:rStyle w:val="Nmerodepgina"/>
      </w:rPr>
      <w:instrText xml:space="preserve">PAGE  </w:instrText>
    </w:r>
    <w:r>
      <w:rPr>
        <w:rStyle w:val="Nmerodepgina"/>
      </w:rPr>
      <w:fldChar w:fldCharType="separate"/>
    </w:r>
    <w:r w:rsidR="004B5EE3">
      <w:rPr>
        <w:rStyle w:val="Nmerodepgina"/>
        <w:noProof/>
      </w:rPr>
      <w:t>4</w:t>
    </w:r>
    <w:r>
      <w:rPr>
        <w:rStyle w:val="Nmerodepgina"/>
      </w:rPr>
      <w:fldChar w:fldCharType="end"/>
    </w:r>
  </w:p>
  <w:p w:rsidR="00E62D26" w:rsidRPr="00947547" w:rsidRDefault="00E62D26">
    <w:pPr>
      <w:pStyle w:val="Piedepgina"/>
      <w:rPr>
        <w:rStyle w:val="Nmerodepgina"/>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96E" w:rsidRDefault="00CF796E">
      <w:r>
        <w:separator/>
      </w:r>
    </w:p>
  </w:footnote>
  <w:footnote w:type="continuationSeparator" w:id="0">
    <w:p w:rsidR="00CF796E" w:rsidRDefault="00CF7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Default="003D4558">
    <w:pPr>
      <w:pStyle w:val="Encabezado"/>
      <w:rPr>
        <w:noProof/>
        <w:lang w:val="es-MX" w:eastAsia="es-MX"/>
      </w:rPr>
    </w:pPr>
    <w:r>
      <w:rPr>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4749165</wp:posOffset>
              </wp:positionH>
              <wp:positionV relativeFrom="paragraph">
                <wp:posOffset>-150495</wp:posOffset>
              </wp:positionV>
              <wp:extent cx="1543050" cy="451485"/>
              <wp:effectExtent l="0" t="0" r="19050" b="254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1485"/>
                      </a:xfrm>
                      <a:prstGeom prst="rect">
                        <a:avLst/>
                      </a:prstGeom>
                      <a:solidFill>
                        <a:srgbClr val="FFFFFF"/>
                      </a:solidFill>
                      <a:ln w="9525">
                        <a:solidFill>
                          <a:srgbClr val="000000"/>
                        </a:solidFill>
                        <a:miter lim="800000"/>
                        <a:headEnd/>
                        <a:tailEnd/>
                      </a:ln>
                    </wps:spPr>
                    <wps:txbx>
                      <w:txbxContent>
                        <w:p w:rsidR="00E62D26" w:rsidRDefault="00E62D26">
                          <w:r>
                            <w:t>Logotipo de la API</w:t>
                          </w:r>
                        </w:p>
                        <w:p w:rsidR="00E62D26" w:rsidRDefault="00E62D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73.95pt;margin-top:-11.85pt;width:121.5pt;height:35.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">
              <v:textbox style="mso-fit-shape-to-text:t">
                <w:txbxContent>
                  <w:p w:rsidR="00E62D26" w:rsidRDefault="00E62D26">
                    <w:r>
                      <w:t>Logotipo de la API</w:t>
                    </w:r>
                  </w:p>
                  <w:p w:rsidR="00E62D26" w:rsidRDefault="00E62D26"/>
                </w:txbxContent>
              </v:textbox>
            </v:shape>
          </w:pict>
        </mc:Fallback>
      </mc:AlternateContent>
    </w:r>
    <w:r w:rsidR="00E62D26">
      <w:rPr>
        <w:noProof/>
        <w:lang w:val="es-MX" w:eastAsia="es-MX"/>
      </w:rPr>
      <w:drawing>
        <wp:anchor distT="0" distB="0" distL="114300" distR="114300" simplePos="0" relativeHeight="251661312" behindDoc="0" locked="0" layoutInCell="1" allowOverlap="1">
          <wp:simplePos x="0" y="0"/>
          <wp:positionH relativeFrom="column">
            <wp:posOffset>-3810</wp:posOffset>
          </wp:positionH>
          <wp:positionV relativeFrom="paragraph">
            <wp:posOffset>1905</wp:posOffset>
          </wp:positionV>
          <wp:extent cx="3019425" cy="492054"/>
          <wp:effectExtent l="0" t="0" r="0"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19990"/>
                  <a:stretch/>
                </pic:blipFill>
                <pic:spPr bwMode="auto">
                  <a:xfrm>
                    <a:off x="0" y="0"/>
                    <a:ext cx="3043311" cy="495946"/>
                  </a:xfrm>
                  <a:prstGeom prst="rect">
                    <a:avLst/>
                  </a:prstGeom>
                  <a:noFill/>
                  <a:ln>
                    <a:noFill/>
                  </a:ln>
                  <a:extLst>
                    <a:ext uri="{53640926-AAD7-44D8-BBD7-CCE9431645EC}">
                      <a14:shadowObscured xmlns:a14="http://schemas.microsoft.com/office/drawing/2010/main"/>
                    </a:ext>
                  </a:extLst>
                </pic:spPr>
              </pic:pic>
            </a:graphicData>
          </a:graphic>
        </wp:anchor>
      </w:drawing>
    </w:r>
  </w:p>
  <w:p w:rsidR="00E62D26" w:rsidRDefault="00E62D26">
    <w:pPr>
      <w:pStyle w:val="Encabezado"/>
      <w:rPr>
        <w:noProof/>
        <w:lang w:val="es-MX" w:eastAsia="es-MX"/>
      </w:rPr>
    </w:pPr>
  </w:p>
  <w:p w:rsidR="00E62D26" w:rsidRDefault="00E62D26">
    <w:pPr>
      <w:pStyle w:val="Encabezado"/>
      <w:rPr>
        <w:noProof/>
        <w:lang w:val="es-MX" w:eastAsia="es-MX"/>
      </w:rPr>
    </w:pPr>
  </w:p>
  <w:p w:rsidR="00E62D26" w:rsidRDefault="00E62D26">
    <w:pPr>
      <w:pStyle w:val="Encabezado"/>
      <w:rPr>
        <w:noProof/>
        <w:lang w:val="es-MX" w:eastAsia="es-MX"/>
      </w:rPr>
    </w:pPr>
  </w:p>
  <w:p w:rsidR="00E62D26" w:rsidRDefault="00E62D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D1242"/>
    <w:multiLevelType w:val="hybridMultilevel"/>
    <w:tmpl w:val="DEBA47E2"/>
    <w:lvl w:ilvl="0" w:tplc="7B5867DE">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7548BCF0">
      <w:start w:val="1"/>
      <w:numFmt w:val="decimal"/>
      <w:lvlText w:val="%3."/>
      <w:lvlJc w:val="righ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073642"/>
    <w:multiLevelType w:val="singleLevel"/>
    <w:tmpl w:val="7F18279C"/>
    <w:lvl w:ilvl="0">
      <w:start w:val="6"/>
      <w:numFmt w:val="decimal"/>
      <w:lvlText w:val="%1."/>
      <w:legacy w:legacy="1" w:legacySpace="120" w:legacyIndent="360"/>
      <w:lvlJc w:val="left"/>
      <w:pPr>
        <w:ind w:left="1778" w:hanging="360"/>
      </w:pPr>
    </w:lvl>
  </w:abstractNum>
  <w:abstractNum w:abstractNumId="2">
    <w:nsid w:val="09C86E5D"/>
    <w:multiLevelType w:val="multilevel"/>
    <w:tmpl w:val="5AEA5430"/>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1428"/>
        </w:tabs>
        <w:ind w:left="1428" w:hanging="720"/>
      </w:pPr>
      <w:rPr>
        <w:rFonts w:hint="default"/>
        <w:b/>
      </w:rPr>
    </w:lvl>
    <w:lvl w:ilvl="2">
      <w:start w:val="1"/>
      <w:numFmt w:val="lowerLetter"/>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
    <w:nsid w:val="101B188E"/>
    <w:multiLevelType w:val="multilevel"/>
    <w:tmpl w:val="6B7ABA14"/>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4">
    <w:nsid w:val="105122BA"/>
    <w:multiLevelType w:val="multilevel"/>
    <w:tmpl w:val="D526910C"/>
    <w:lvl w:ilvl="0">
      <w:start w:val="2"/>
      <w:numFmt w:val="decimal"/>
      <w:lvlText w:val="%1"/>
      <w:lvlJc w:val="left"/>
      <w:pPr>
        <w:tabs>
          <w:tab w:val="num" w:pos="360"/>
        </w:tabs>
        <w:ind w:left="360" w:hanging="360"/>
      </w:pPr>
      <w:rPr>
        <w:rFonts w:hint="default"/>
        <w:b/>
        <w:sz w:val="18"/>
      </w:rPr>
    </w:lvl>
    <w:lvl w:ilvl="1">
      <w:start w:val="1"/>
      <w:numFmt w:val="decimal"/>
      <w:lvlText w:val="%1.%2"/>
      <w:lvlJc w:val="left"/>
      <w:pPr>
        <w:tabs>
          <w:tab w:val="num" w:pos="1080"/>
        </w:tabs>
        <w:ind w:left="1080" w:hanging="360"/>
      </w:pPr>
      <w:rPr>
        <w:rFonts w:hint="default"/>
        <w:b/>
        <w:sz w:val="18"/>
      </w:rPr>
    </w:lvl>
    <w:lvl w:ilvl="2">
      <w:start w:val="1"/>
      <w:numFmt w:val="decimal"/>
      <w:lvlText w:val="%1.%2.%3"/>
      <w:lvlJc w:val="left"/>
      <w:pPr>
        <w:tabs>
          <w:tab w:val="num" w:pos="2160"/>
        </w:tabs>
        <w:ind w:left="2160" w:hanging="720"/>
      </w:pPr>
      <w:rPr>
        <w:rFonts w:hint="default"/>
        <w:b/>
        <w:sz w:val="18"/>
      </w:rPr>
    </w:lvl>
    <w:lvl w:ilvl="3">
      <w:start w:val="1"/>
      <w:numFmt w:val="decimal"/>
      <w:lvlText w:val="%1.%2.%3.%4"/>
      <w:lvlJc w:val="left"/>
      <w:pPr>
        <w:tabs>
          <w:tab w:val="num" w:pos="2880"/>
        </w:tabs>
        <w:ind w:left="2880" w:hanging="720"/>
      </w:pPr>
      <w:rPr>
        <w:rFonts w:hint="default"/>
        <w:b/>
        <w:sz w:val="18"/>
      </w:rPr>
    </w:lvl>
    <w:lvl w:ilvl="4">
      <w:start w:val="1"/>
      <w:numFmt w:val="decimal"/>
      <w:lvlText w:val="%1.%2.%3.%4.%5"/>
      <w:lvlJc w:val="left"/>
      <w:pPr>
        <w:tabs>
          <w:tab w:val="num" w:pos="3960"/>
        </w:tabs>
        <w:ind w:left="3960" w:hanging="1080"/>
      </w:pPr>
      <w:rPr>
        <w:rFonts w:hint="default"/>
        <w:b/>
        <w:sz w:val="18"/>
      </w:rPr>
    </w:lvl>
    <w:lvl w:ilvl="5">
      <w:start w:val="1"/>
      <w:numFmt w:val="decimal"/>
      <w:lvlText w:val="%1.%2.%3.%4.%5.%6"/>
      <w:lvlJc w:val="left"/>
      <w:pPr>
        <w:tabs>
          <w:tab w:val="num" w:pos="5040"/>
        </w:tabs>
        <w:ind w:left="5040" w:hanging="1440"/>
      </w:pPr>
      <w:rPr>
        <w:rFonts w:hint="default"/>
        <w:b/>
        <w:sz w:val="18"/>
      </w:rPr>
    </w:lvl>
    <w:lvl w:ilvl="6">
      <w:start w:val="1"/>
      <w:numFmt w:val="decimal"/>
      <w:lvlText w:val="%1.%2.%3.%4.%5.%6.%7"/>
      <w:lvlJc w:val="left"/>
      <w:pPr>
        <w:tabs>
          <w:tab w:val="num" w:pos="5760"/>
        </w:tabs>
        <w:ind w:left="5760" w:hanging="1440"/>
      </w:pPr>
      <w:rPr>
        <w:rFonts w:hint="default"/>
        <w:b/>
        <w:sz w:val="18"/>
      </w:rPr>
    </w:lvl>
    <w:lvl w:ilvl="7">
      <w:start w:val="1"/>
      <w:numFmt w:val="decimal"/>
      <w:lvlText w:val="%1.%2.%3.%4.%5.%6.%7.%8"/>
      <w:lvlJc w:val="left"/>
      <w:pPr>
        <w:tabs>
          <w:tab w:val="num" w:pos="6840"/>
        </w:tabs>
        <w:ind w:left="6840" w:hanging="1800"/>
      </w:pPr>
      <w:rPr>
        <w:rFonts w:hint="default"/>
        <w:b/>
        <w:sz w:val="18"/>
      </w:rPr>
    </w:lvl>
    <w:lvl w:ilvl="8">
      <w:start w:val="1"/>
      <w:numFmt w:val="decimal"/>
      <w:lvlText w:val="%1.%2.%3.%4.%5.%6.%7.%8.%9"/>
      <w:lvlJc w:val="left"/>
      <w:pPr>
        <w:tabs>
          <w:tab w:val="num" w:pos="7560"/>
        </w:tabs>
        <w:ind w:left="7560" w:hanging="1800"/>
      </w:pPr>
      <w:rPr>
        <w:rFonts w:hint="default"/>
        <w:b/>
        <w:sz w:val="18"/>
      </w:rPr>
    </w:lvl>
  </w:abstractNum>
  <w:abstractNum w:abstractNumId="5">
    <w:nsid w:val="13D2010C"/>
    <w:multiLevelType w:val="multilevel"/>
    <w:tmpl w:val="965A75C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6">
    <w:nsid w:val="1B3913D0"/>
    <w:multiLevelType w:val="multilevel"/>
    <w:tmpl w:val="8C447098"/>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7">
    <w:nsid w:val="1C354424"/>
    <w:multiLevelType w:val="hybridMultilevel"/>
    <w:tmpl w:val="7940FA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0F">
      <w:start w:val="1"/>
      <w:numFmt w:val="decimal"/>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036AEE"/>
    <w:multiLevelType w:val="hybridMultilevel"/>
    <w:tmpl w:val="5434DE6A"/>
    <w:lvl w:ilvl="0" w:tplc="0C0A0001">
      <w:start w:val="1"/>
      <w:numFmt w:val="bullet"/>
      <w:lvlText w:val=""/>
      <w:lvlJc w:val="left"/>
      <w:pPr>
        <w:tabs>
          <w:tab w:val="num" w:pos="2138"/>
        </w:tabs>
        <w:ind w:left="2138" w:hanging="360"/>
      </w:pPr>
      <w:rPr>
        <w:rFonts w:ascii="Symbol" w:hAnsi="Symbol"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9">
    <w:nsid w:val="21590328"/>
    <w:multiLevelType w:val="multilevel"/>
    <w:tmpl w:val="9F96C92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4272"/>
        </w:tabs>
        <w:ind w:left="4272" w:hanging="144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7116"/>
        </w:tabs>
        <w:ind w:left="7116" w:hanging="2160"/>
      </w:pPr>
      <w:rPr>
        <w:rFonts w:hint="default"/>
        <w:b/>
      </w:rPr>
    </w:lvl>
    <w:lvl w:ilvl="8">
      <w:start w:val="1"/>
      <w:numFmt w:val="decimal"/>
      <w:lvlText w:val="%1.%2.%3.%4.%5.%6.%7.%8.%9"/>
      <w:lvlJc w:val="left"/>
      <w:pPr>
        <w:tabs>
          <w:tab w:val="num" w:pos="8184"/>
        </w:tabs>
        <w:ind w:left="8184" w:hanging="2520"/>
      </w:pPr>
      <w:rPr>
        <w:rFonts w:hint="default"/>
        <w:b/>
      </w:rPr>
    </w:lvl>
  </w:abstractNum>
  <w:abstractNum w:abstractNumId="10">
    <w:nsid w:val="29E27A62"/>
    <w:multiLevelType w:val="hybridMultilevel"/>
    <w:tmpl w:val="71089D00"/>
    <w:lvl w:ilvl="0" w:tplc="0010A6CC">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1">
    <w:nsid w:val="2D0B4BD8"/>
    <w:multiLevelType w:val="hybridMultilevel"/>
    <w:tmpl w:val="351CF4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7B5867DE">
      <w:start w:val="1"/>
      <w:numFmt w:val="decimal"/>
      <w:lvlText w:val="%3."/>
      <w:lvlJc w:val="righ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E4B2433"/>
    <w:multiLevelType w:val="hybridMultilevel"/>
    <w:tmpl w:val="C9E6166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EBC2B63"/>
    <w:multiLevelType w:val="multilevel"/>
    <w:tmpl w:val="68060D84"/>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4">
    <w:nsid w:val="3442796D"/>
    <w:multiLevelType w:val="multilevel"/>
    <w:tmpl w:val="73A85170"/>
    <w:lvl w:ilvl="0">
      <w:start w:val="2"/>
      <w:numFmt w:val="decimal"/>
      <w:lvlText w:val="%1"/>
      <w:lvlJc w:val="left"/>
      <w:pPr>
        <w:tabs>
          <w:tab w:val="num" w:pos="375"/>
        </w:tabs>
        <w:ind w:left="375" w:hanging="375"/>
      </w:pPr>
      <w:rPr>
        <w:rFonts w:hint="default"/>
        <w:b/>
      </w:rPr>
    </w:lvl>
    <w:lvl w:ilvl="1">
      <w:start w:val="2"/>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15">
    <w:nsid w:val="37C52FB5"/>
    <w:multiLevelType w:val="hybridMultilevel"/>
    <w:tmpl w:val="CBDC5ED4"/>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6">
    <w:nsid w:val="38A72977"/>
    <w:multiLevelType w:val="multilevel"/>
    <w:tmpl w:val="DFE632DC"/>
    <w:lvl w:ilvl="0">
      <w:start w:val="2"/>
      <w:numFmt w:val="decimal"/>
      <w:lvlText w:val="%1"/>
      <w:lvlJc w:val="left"/>
      <w:pPr>
        <w:tabs>
          <w:tab w:val="num" w:pos="360"/>
        </w:tabs>
        <w:ind w:left="360" w:hanging="360"/>
      </w:pPr>
      <w:rPr>
        <w:rFonts w:hint="default"/>
        <w:b/>
        <w:sz w:val="18"/>
      </w:rPr>
    </w:lvl>
    <w:lvl w:ilvl="1">
      <w:start w:val="7"/>
      <w:numFmt w:val="decimal"/>
      <w:lvlText w:val="%1.%2"/>
      <w:lvlJc w:val="left"/>
      <w:pPr>
        <w:tabs>
          <w:tab w:val="num" w:pos="1080"/>
        </w:tabs>
        <w:ind w:left="1080" w:hanging="360"/>
      </w:pPr>
      <w:rPr>
        <w:rFonts w:hint="default"/>
        <w:b/>
        <w:sz w:val="18"/>
      </w:rPr>
    </w:lvl>
    <w:lvl w:ilvl="2">
      <w:start w:val="1"/>
      <w:numFmt w:val="decimal"/>
      <w:lvlText w:val="%1.%2.%3"/>
      <w:lvlJc w:val="left"/>
      <w:pPr>
        <w:tabs>
          <w:tab w:val="num" w:pos="2160"/>
        </w:tabs>
        <w:ind w:left="2160" w:hanging="720"/>
      </w:pPr>
      <w:rPr>
        <w:rFonts w:hint="default"/>
        <w:b/>
        <w:sz w:val="18"/>
      </w:rPr>
    </w:lvl>
    <w:lvl w:ilvl="3">
      <w:start w:val="1"/>
      <w:numFmt w:val="decimal"/>
      <w:lvlText w:val="%1.%2.%3.%4"/>
      <w:lvlJc w:val="left"/>
      <w:pPr>
        <w:tabs>
          <w:tab w:val="num" w:pos="2880"/>
        </w:tabs>
        <w:ind w:left="2880" w:hanging="720"/>
      </w:pPr>
      <w:rPr>
        <w:rFonts w:hint="default"/>
        <w:b/>
        <w:sz w:val="18"/>
      </w:rPr>
    </w:lvl>
    <w:lvl w:ilvl="4">
      <w:start w:val="1"/>
      <w:numFmt w:val="decimal"/>
      <w:lvlText w:val="%1.%2.%3.%4.%5"/>
      <w:lvlJc w:val="left"/>
      <w:pPr>
        <w:tabs>
          <w:tab w:val="num" w:pos="3960"/>
        </w:tabs>
        <w:ind w:left="3960" w:hanging="1080"/>
      </w:pPr>
      <w:rPr>
        <w:rFonts w:hint="default"/>
        <w:b/>
        <w:sz w:val="18"/>
      </w:rPr>
    </w:lvl>
    <w:lvl w:ilvl="5">
      <w:start w:val="1"/>
      <w:numFmt w:val="decimal"/>
      <w:lvlText w:val="%1.%2.%3.%4.%5.%6"/>
      <w:lvlJc w:val="left"/>
      <w:pPr>
        <w:tabs>
          <w:tab w:val="num" w:pos="5040"/>
        </w:tabs>
        <w:ind w:left="5040" w:hanging="1440"/>
      </w:pPr>
      <w:rPr>
        <w:rFonts w:hint="default"/>
        <w:b/>
        <w:sz w:val="18"/>
      </w:rPr>
    </w:lvl>
    <w:lvl w:ilvl="6">
      <w:start w:val="1"/>
      <w:numFmt w:val="decimal"/>
      <w:lvlText w:val="%1.%2.%3.%4.%5.%6.%7"/>
      <w:lvlJc w:val="left"/>
      <w:pPr>
        <w:tabs>
          <w:tab w:val="num" w:pos="5760"/>
        </w:tabs>
        <w:ind w:left="5760" w:hanging="1440"/>
      </w:pPr>
      <w:rPr>
        <w:rFonts w:hint="default"/>
        <w:b/>
        <w:sz w:val="18"/>
      </w:rPr>
    </w:lvl>
    <w:lvl w:ilvl="7">
      <w:start w:val="1"/>
      <w:numFmt w:val="decimal"/>
      <w:lvlText w:val="%1.%2.%3.%4.%5.%6.%7.%8"/>
      <w:lvlJc w:val="left"/>
      <w:pPr>
        <w:tabs>
          <w:tab w:val="num" w:pos="6840"/>
        </w:tabs>
        <w:ind w:left="6840" w:hanging="1800"/>
      </w:pPr>
      <w:rPr>
        <w:rFonts w:hint="default"/>
        <w:b/>
        <w:sz w:val="18"/>
      </w:rPr>
    </w:lvl>
    <w:lvl w:ilvl="8">
      <w:start w:val="1"/>
      <w:numFmt w:val="decimal"/>
      <w:lvlText w:val="%1.%2.%3.%4.%5.%6.%7.%8.%9"/>
      <w:lvlJc w:val="left"/>
      <w:pPr>
        <w:tabs>
          <w:tab w:val="num" w:pos="7560"/>
        </w:tabs>
        <w:ind w:left="7560" w:hanging="1800"/>
      </w:pPr>
      <w:rPr>
        <w:rFonts w:hint="default"/>
        <w:b/>
        <w:sz w:val="18"/>
      </w:rPr>
    </w:lvl>
  </w:abstractNum>
  <w:abstractNum w:abstractNumId="17">
    <w:nsid w:val="431834D2"/>
    <w:multiLevelType w:val="multilevel"/>
    <w:tmpl w:val="524489A4"/>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18">
    <w:nsid w:val="434F6342"/>
    <w:multiLevelType w:val="hybridMultilevel"/>
    <w:tmpl w:val="67665474"/>
    <w:lvl w:ilvl="0" w:tplc="080A000F">
      <w:start w:val="1"/>
      <w:numFmt w:val="decimal"/>
      <w:lvlText w:val="%1."/>
      <w:lvlJc w:val="left"/>
      <w:pPr>
        <w:ind w:left="2816" w:hanging="360"/>
      </w:pPr>
    </w:lvl>
    <w:lvl w:ilvl="1" w:tplc="080A0019" w:tentative="1">
      <w:start w:val="1"/>
      <w:numFmt w:val="lowerLetter"/>
      <w:lvlText w:val="%2."/>
      <w:lvlJc w:val="left"/>
      <w:pPr>
        <w:ind w:left="3536" w:hanging="360"/>
      </w:pPr>
    </w:lvl>
    <w:lvl w:ilvl="2" w:tplc="080A001B" w:tentative="1">
      <w:start w:val="1"/>
      <w:numFmt w:val="lowerRoman"/>
      <w:lvlText w:val="%3."/>
      <w:lvlJc w:val="right"/>
      <w:pPr>
        <w:ind w:left="4256" w:hanging="180"/>
      </w:pPr>
    </w:lvl>
    <w:lvl w:ilvl="3" w:tplc="080A000F" w:tentative="1">
      <w:start w:val="1"/>
      <w:numFmt w:val="decimal"/>
      <w:lvlText w:val="%4."/>
      <w:lvlJc w:val="left"/>
      <w:pPr>
        <w:ind w:left="4976" w:hanging="360"/>
      </w:pPr>
    </w:lvl>
    <w:lvl w:ilvl="4" w:tplc="080A0019" w:tentative="1">
      <w:start w:val="1"/>
      <w:numFmt w:val="lowerLetter"/>
      <w:lvlText w:val="%5."/>
      <w:lvlJc w:val="left"/>
      <w:pPr>
        <w:ind w:left="5696" w:hanging="360"/>
      </w:pPr>
    </w:lvl>
    <w:lvl w:ilvl="5" w:tplc="080A001B" w:tentative="1">
      <w:start w:val="1"/>
      <w:numFmt w:val="lowerRoman"/>
      <w:lvlText w:val="%6."/>
      <w:lvlJc w:val="right"/>
      <w:pPr>
        <w:ind w:left="6416" w:hanging="180"/>
      </w:pPr>
    </w:lvl>
    <w:lvl w:ilvl="6" w:tplc="080A000F" w:tentative="1">
      <w:start w:val="1"/>
      <w:numFmt w:val="decimal"/>
      <w:lvlText w:val="%7."/>
      <w:lvlJc w:val="left"/>
      <w:pPr>
        <w:ind w:left="7136" w:hanging="360"/>
      </w:pPr>
    </w:lvl>
    <w:lvl w:ilvl="7" w:tplc="080A0019" w:tentative="1">
      <w:start w:val="1"/>
      <w:numFmt w:val="lowerLetter"/>
      <w:lvlText w:val="%8."/>
      <w:lvlJc w:val="left"/>
      <w:pPr>
        <w:ind w:left="7856" w:hanging="360"/>
      </w:pPr>
    </w:lvl>
    <w:lvl w:ilvl="8" w:tplc="080A001B" w:tentative="1">
      <w:start w:val="1"/>
      <w:numFmt w:val="lowerRoman"/>
      <w:lvlText w:val="%9."/>
      <w:lvlJc w:val="right"/>
      <w:pPr>
        <w:ind w:left="8576" w:hanging="180"/>
      </w:pPr>
    </w:lvl>
  </w:abstractNum>
  <w:abstractNum w:abstractNumId="19">
    <w:nsid w:val="472350BD"/>
    <w:multiLevelType w:val="hybridMultilevel"/>
    <w:tmpl w:val="74AC6BD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8563E0E"/>
    <w:multiLevelType w:val="multilevel"/>
    <w:tmpl w:val="D1FE9EC6"/>
    <w:lvl w:ilvl="0">
      <w:start w:val="2"/>
      <w:numFmt w:val="decimal"/>
      <w:lvlText w:val="%1"/>
      <w:lvlJc w:val="left"/>
      <w:pPr>
        <w:tabs>
          <w:tab w:val="num" w:pos="360"/>
        </w:tabs>
        <w:ind w:left="360" w:hanging="360"/>
      </w:pPr>
      <w:rPr>
        <w:rFonts w:hint="default"/>
        <w:b/>
        <w:sz w:val="18"/>
      </w:rPr>
    </w:lvl>
    <w:lvl w:ilvl="1">
      <w:start w:val="7"/>
      <w:numFmt w:val="decimal"/>
      <w:lvlText w:val="%1.%2"/>
      <w:lvlJc w:val="left"/>
      <w:pPr>
        <w:tabs>
          <w:tab w:val="num" w:pos="1068"/>
        </w:tabs>
        <w:ind w:left="1068" w:hanging="360"/>
      </w:pPr>
      <w:rPr>
        <w:rFonts w:hint="default"/>
        <w:b/>
        <w:sz w:val="18"/>
      </w:rPr>
    </w:lvl>
    <w:lvl w:ilvl="2">
      <w:start w:val="1"/>
      <w:numFmt w:val="decimal"/>
      <w:lvlText w:val="%1.%2.%3"/>
      <w:lvlJc w:val="left"/>
      <w:pPr>
        <w:tabs>
          <w:tab w:val="num" w:pos="2136"/>
        </w:tabs>
        <w:ind w:left="2136" w:hanging="720"/>
      </w:pPr>
      <w:rPr>
        <w:rFonts w:hint="default"/>
        <w:b/>
        <w:sz w:val="18"/>
      </w:rPr>
    </w:lvl>
    <w:lvl w:ilvl="3">
      <w:start w:val="1"/>
      <w:numFmt w:val="decimal"/>
      <w:lvlText w:val="%1.%2.%3.%4"/>
      <w:lvlJc w:val="left"/>
      <w:pPr>
        <w:tabs>
          <w:tab w:val="num" w:pos="2844"/>
        </w:tabs>
        <w:ind w:left="2844" w:hanging="720"/>
      </w:pPr>
      <w:rPr>
        <w:rFonts w:hint="default"/>
        <w:b/>
        <w:sz w:val="18"/>
      </w:rPr>
    </w:lvl>
    <w:lvl w:ilvl="4">
      <w:start w:val="1"/>
      <w:numFmt w:val="decimal"/>
      <w:lvlText w:val="%1.%2.%3.%4.%5"/>
      <w:lvlJc w:val="left"/>
      <w:pPr>
        <w:tabs>
          <w:tab w:val="num" w:pos="3912"/>
        </w:tabs>
        <w:ind w:left="3912" w:hanging="1080"/>
      </w:pPr>
      <w:rPr>
        <w:rFonts w:hint="default"/>
        <w:b/>
        <w:sz w:val="18"/>
      </w:rPr>
    </w:lvl>
    <w:lvl w:ilvl="5">
      <w:start w:val="1"/>
      <w:numFmt w:val="decimal"/>
      <w:lvlText w:val="%1.%2.%3.%4.%5.%6"/>
      <w:lvlJc w:val="left"/>
      <w:pPr>
        <w:tabs>
          <w:tab w:val="num" w:pos="4980"/>
        </w:tabs>
        <w:ind w:left="4980" w:hanging="1440"/>
      </w:pPr>
      <w:rPr>
        <w:rFonts w:hint="default"/>
        <w:b/>
        <w:sz w:val="18"/>
      </w:rPr>
    </w:lvl>
    <w:lvl w:ilvl="6">
      <w:start w:val="1"/>
      <w:numFmt w:val="decimal"/>
      <w:lvlText w:val="%1.%2.%3.%4.%5.%6.%7"/>
      <w:lvlJc w:val="left"/>
      <w:pPr>
        <w:tabs>
          <w:tab w:val="num" w:pos="5688"/>
        </w:tabs>
        <w:ind w:left="5688" w:hanging="1440"/>
      </w:pPr>
      <w:rPr>
        <w:rFonts w:hint="default"/>
        <w:b/>
        <w:sz w:val="18"/>
      </w:rPr>
    </w:lvl>
    <w:lvl w:ilvl="7">
      <w:start w:val="1"/>
      <w:numFmt w:val="decimal"/>
      <w:lvlText w:val="%1.%2.%3.%4.%5.%6.%7.%8"/>
      <w:lvlJc w:val="left"/>
      <w:pPr>
        <w:tabs>
          <w:tab w:val="num" w:pos="6756"/>
        </w:tabs>
        <w:ind w:left="6756" w:hanging="1800"/>
      </w:pPr>
      <w:rPr>
        <w:rFonts w:hint="default"/>
        <w:b/>
        <w:sz w:val="18"/>
      </w:rPr>
    </w:lvl>
    <w:lvl w:ilvl="8">
      <w:start w:val="1"/>
      <w:numFmt w:val="decimal"/>
      <w:lvlText w:val="%1.%2.%3.%4.%5.%6.%7.%8.%9"/>
      <w:lvlJc w:val="left"/>
      <w:pPr>
        <w:tabs>
          <w:tab w:val="num" w:pos="7464"/>
        </w:tabs>
        <w:ind w:left="7464" w:hanging="1800"/>
      </w:pPr>
      <w:rPr>
        <w:rFonts w:hint="default"/>
        <w:b/>
        <w:sz w:val="18"/>
      </w:rPr>
    </w:lvl>
  </w:abstractNum>
  <w:abstractNum w:abstractNumId="21">
    <w:nsid w:val="4A5D0422"/>
    <w:multiLevelType w:val="multilevel"/>
    <w:tmpl w:val="575017D6"/>
    <w:lvl w:ilvl="0">
      <w:start w:val="2"/>
      <w:numFmt w:val="decimal"/>
      <w:lvlText w:val="%1."/>
      <w:lvlJc w:val="left"/>
      <w:pPr>
        <w:tabs>
          <w:tab w:val="num" w:pos="435"/>
        </w:tabs>
        <w:ind w:left="435" w:hanging="435"/>
      </w:pPr>
      <w:rPr>
        <w:rFonts w:hint="default"/>
        <w:b/>
      </w:rPr>
    </w:lvl>
    <w:lvl w:ilvl="1">
      <w:start w:val="6"/>
      <w:numFmt w:val="decimal"/>
      <w:lvlText w:val="%1.%2."/>
      <w:lvlJc w:val="left"/>
      <w:pPr>
        <w:tabs>
          <w:tab w:val="num" w:pos="1429"/>
        </w:tabs>
        <w:ind w:left="1429" w:hanging="72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3207"/>
        </w:tabs>
        <w:ind w:left="3207" w:hanging="1080"/>
      </w:pPr>
      <w:rPr>
        <w:rFonts w:hint="default"/>
        <w:b/>
      </w:rPr>
    </w:lvl>
    <w:lvl w:ilvl="4">
      <w:start w:val="1"/>
      <w:numFmt w:val="decimal"/>
      <w:lvlText w:val="%1.%2.%3.%4.%5."/>
      <w:lvlJc w:val="left"/>
      <w:pPr>
        <w:tabs>
          <w:tab w:val="num" w:pos="4276"/>
        </w:tabs>
        <w:ind w:left="4276" w:hanging="1440"/>
      </w:pPr>
      <w:rPr>
        <w:rFonts w:hint="default"/>
        <w:b/>
      </w:rPr>
    </w:lvl>
    <w:lvl w:ilvl="5">
      <w:start w:val="1"/>
      <w:numFmt w:val="decimal"/>
      <w:lvlText w:val="%1.%2.%3.%4.%5.%6."/>
      <w:lvlJc w:val="left"/>
      <w:pPr>
        <w:tabs>
          <w:tab w:val="num" w:pos="4985"/>
        </w:tabs>
        <w:ind w:left="4985" w:hanging="1440"/>
      </w:pPr>
      <w:rPr>
        <w:rFonts w:hint="default"/>
        <w:b/>
      </w:rPr>
    </w:lvl>
    <w:lvl w:ilvl="6">
      <w:start w:val="1"/>
      <w:numFmt w:val="decimal"/>
      <w:lvlText w:val="%1.%2.%3.%4.%5.%6.%7."/>
      <w:lvlJc w:val="left"/>
      <w:pPr>
        <w:tabs>
          <w:tab w:val="num" w:pos="6054"/>
        </w:tabs>
        <w:ind w:left="6054" w:hanging="1800"/>
      </w:pPr>
      <w:rPr>
        <w:rFonts w:hint="default"/>
        <w:b/>
      </w:rPr>
    </w:lvl>
    <w:lvl w:ilvl="7">
      <w:start w:val="1"/>
      <w:numFmt w:val="decimal"/>
      <w:lvlText w:val="%1.%2.%3.%4.%5.%6.%7.%8."/>
      <w:lvlJc w:val="left"/>
      <w:pPr>
        <w:tabs>
          <w:tab w:val="num" w:pos="7123"/>
        </w:tabs>
        <w:ind w:left="7123" w:hanging="2160"/>
      </w:pPr>
      <w:rPr>
        <w:rFonts w:hint="default"/>
        <w:b/>
      </w:rPr>
    </w:lvl>
    <w:lvl w:ilvl="8">
      <w:start w:val="1"/>
      <w:numFmt w:val="decimal"/>
      <w:lvlText w:val="%1.%2.%3.%4.%5.%6.%7.%8.%9."/>
      <w:lvlJc w:val="left"/>
      <w:pPr>
        <w:tabs>
          <w:tab w:val="num" w:pos="7832"/>
        </w:tabs>
        <w:ind w:left="7832" w:hanging="2160"/>
      </w:pPr>
      <w:rPr>
        <w:rFonts w:hint="default"/>
        <w:b/>
      </w:rPr>
    </w:lvl>
  </w:abstractNum>
  <w:abstractNum w:abstractNumId="22">
    <w:nsid w:val="4A817D52"/>
    <w:multiLevelType w:val="hybridMultilevel"/>
    <w:tmpl w:val="9B686672"/>
    <w:lvl w:ilvl="0" w:tplc="9252DBD2">
      <w:start w:val="3"/>
      <w:numFmt w:val="decimal"/>
      <w:lvlText w:val="%1."/>
      <w:lvlJc w:val="left"/>
      <w:pPr>
        <w:tabs>
          <w:tab w:val="num" w:pos="1778"/>
        </w:tabs>
        <w:ind w:left="1778" w:hanging="360"/>
      </w:pPr>
      <w:rPr>
        <w:rFonts w:hint="default"/>
        <w:b w:val="0"/>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3">
    <w:nsid w:val="4DF02877"/>
    <w:multiLevelType w:val="multilevel"/>
    <w:tmpl w:val="1362143E"/>
    <w:lvl w:ilvl="0">
      <w:start w:val="1"/>
      <w:numFmt w:val="decimal"/>
      <w:lvlText w:val="%1"/>
      <w:lvlJc w:val="left"/>
      <w:pPr>
        <w:tabs>
          <w:tab w:val="num" w:pos="375"/>
        </w:tabs>
        <w:ind w:left="375" w:hanging="375"/>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4">
    <w:nsid w:val="59804A1B"/>
    <w:multiLevelType w:val="hybridMultilevel"/>
    <w:tmpl w:val="7CDEF84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D1529F0"/>
    <w:multiLevelType w:val="singleLevel"/>
    <w:tmpl w:val="11C642C6"/>
    <w:lvl w:ilvl="0">
      <w:start w:val="5"/>
      <w:numFmt w:val="decimal"/>
      <w:lvlText w:val="%1."/>
      <w:legacy w:legacy="1" w:legacySpace="120" w:legacyIndent="360"/>
      <w:lvlJc w:val="left"/>
      <w:pPr>
        <w:ind w:left="1778" w:hanging="360"/>
      </w:pPr>
    </w:lvl>
  </w:abstractNum>
  <w:abstractNum w:abstractNumId="26">
    <w:nsid w:val="5E6F0FB8"/>
    <w:multiLevelType w:val="multilevel"/>
    <w:tmpl w:val="037623A4"/>
    <w:lvl w:ilvl="0">
      <w:start w:val="2"/>
      <w:numFmt w:val="decimal"/>
      <w:lvlText w:val="%1"/>
      <w:legacy w:legacy="1" w:legacySpace="120" w:legacyIndent="360"/>
      <w:lvlJc w:val="left"/>
      <w:pPr>
        <w:ind w:left="360" w:hanging="360"/>
      </w:pPr>
      <w:rPr>
        <w:b/>
      </w:rPr>
    </w:lvl>
    <w:lvl w:ilvl="1">
      <w:start w:val="5"/>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27">
    <w:nsid w:val="6607671D"/>
    <w:multiLevelType w:val="multilevel"/>
    <w:tmpl w:val="3680545E"/>
    <w:lvl w:ilvl="0">
      <w:start w:val="2"/>
      <w:numFmt w:val="decimal"/>
      <w:lvlText w:val="%1"/>
      <w:lvlJc w:val="left"/>
      <w:pPr>
        <w:tabs>
          <w:tab w:val="num" w:pos="360"/>
        </w:tabs>
        <w:ind w:left="360" w:hanging="360"/>
      </w:pPr>
      <w:rPr>
        <w:rFonts w:hint="default"/>
        <w:b/>
      </w:rPr>
    </w:lvl>
    <w:lvl w:ilvl="1">
      <w:start w:val="7"/>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28">
    <w:nsid w:val="66AC1B6B"/>
    <w:multiLevelType w:val="multilevel"/>
    <w:tmpl w:val="4086EA06"/>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29">
    <w:nsid w:val="699B253F"/>
    <w:multiLevelType w:val="hybridMultilevel"/>
    <w:tmpl w:val="B964DA2C"/>
    <w:lvl w:ilvl="0" w:tplc="09823CF4">
      <w:start w:val="1"/>
      <w:numFmt w:val="lowerLetter"/>
      <w:lvlText w:val="%1"/>
      <w:lvlJc w:val="left"/>
      <w:pPr>
        <w:ind w:left="2096" w:hanging="360"/>
      </w:pPr>
      <w:rPr>
        <w:rFonts w:hint="default"/>
      </w:rPr>
    </w:lvl>
    <w:lvl w:ilvl="1" w:tplc="080A0019" w:tentative="1">
      <w:start w:val="1"/>
      <w:numFmt w:val="lowerLetter"/>
      <w:lvlText w:val="%2."/>
      <w:lvlJc w:val="left"/>
      <w:pPr>
        <w:ind w:left="2816" w:hanging="360"/>
      </w:pPr>
    </w:lvl>
    <w:lvl w:ilvl="2" w:tplc="080A001B" w:tentative="1">
      <w:start w:val="1"/>
      <w:numFmt w:val="lowerRoman"/>
      <w:lvlText w:val="%3."/>
      <w:lvlJc w:val="right"/>
      <w:pPr>
        <w:ind w:left="3536" w:hanging="180"/>
      </w:pPr>
    </w:lvl>
    <w:lvl w:ilvl="3" w:tplc="080A000F" w:tentative="1">
      <w:start w:val="1"/>
      <w:numFmt w:val="decimal"/>
      <w:lvlText w:val="%4."/>
      <w:lvlJc w:val="left"/>
      <w:pPr>
        <w:ind w:left="4256" w:hanging="360"/>
      </w:pPr>
    </w:lvl>
    <w:lvl w:ilvl="4" w:tplc="080A0019" w:tentative="1">
      <w:start w:val="1"/>
      <w:numFmt w:val="lowerLetter"/>
      <w:lvlText w:val="%5."/>
      <w:lvlJc w:val="left"/>
      <w:pPr>
        <w:ind w:left="4976" w:hanging="360"/>
      </w:pPr>
    </w:lvl>
    <w:lvl w:ilvl="5" w:tplc="080A001B" w:tentative="1">
      <w:start w:val="1"/>
      <w:numFmt w:val="lowerRoman"/>
      <w:lvlText w:val="%6."/>
      <w:lvlJc w:val="right"/>
      <w:pPr>
        <w:ind w:left="5696" w:hanging="180"/>
      </w:pPr>
    </w:lvl>
    <w:lvl w:ilvl="6" w:tplc="080A000F" w:tentative="1">
      <w:start w:val="1"/>
      <w:numFmt w:val="decimal"/>
      <w:lvlText w:val="%7."/>
      <w:lvlJc w:val="left"/>
      <w:pPr>
        <w:ind w:left="6416" w:hanging="360"/>
      </w:pPr>
    </w:lvl>
    <w:lvl w:ilvl="7" w:tplc="080A0019" w:tentative="1">
      <w:start w:val="1"/>
      <w:numFmt w:val="lowerLetter"/>
      <w:lvlText w:val="%8."/>
      <w:lvlJc w:val="left"/>
      <w:pPr>
        <w:ind w:left="7136" w:hanging="360"/>
      </w:pPr>
    </w:lvl>
    <w:lvl w:ilvl="8" w:tplc="080A001B" w:tentative="1">
      <w:start w:val="1"/>
      <w:numFmt w:val="lowerRoman"/>
      <w:lvlText w:val="%9."/>
      <w:lvlJc w:val="right"/>
      <w:pPr>
        <w:ind w:left="7856" w:hanging="180"/>
      </w:pPr>
    </w:lvl>
  </w:abstractNum>
  <w:abstractNum w:abstractNumId="30">
    <w:nsid w:val="6CC03E47"/>
    <w:multiLevelType w:val="hybridMultilevel"/>
    <w:tmpl w:val="CD2ED254"/>
    <w:lvl w:ilvl="0" w:tplc="080A000B">
      <w:start w:val="1"/>
      <w:numFmt w:val="bullet"/>
      <w:lvlText w:val=""/>
      <w:lvlJc w:val="left"/>
      <w:pPr>
        <w:tabs>
          <w:tab w:val="num" w:pos="2138"/>
        </w:tabs>
        <w:ind w:left="2138" w:hanging="360"/>
      </w:pPr>
      <w:rPr>
        <w:rFonts w:ascii="Wingdings" w:hAnsi="Wingdings"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31">
    <w:nsid w:val="71330BD9"/>
    <w:multiLevelType w:val="multilevel"/>
    <w:tmpl w:val="48AC4E8A"/>
    <w:lvl w:ilvl="0">
      <w:start w:val="2"/>
      <w:numFmt w:val="decimal"/>
      <w:lvlText w:val="%1"/>
      <w:lvlJc w:val="left"/>
      <w:pPr>
        <w:tabs>
          <w:tab w:val="num" w:pos="375"/>
        </w:tabs>
        <w:ind w:left="375" w:hanging="375"/>
      </w:pPr>
      <w:rPr>
        <w:rFonts w:hint="default"/>
        <w:b/>
      </w:rPr>
    </w:lvl>
    <w:lvl w:ilvl="1">
      <w:start w:val="6"/>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2">
    <w:nsid w:val="71E52502"/>
    <w:multiLevelType w:val="multilevel"/>
    <w:tmpl w:val="E6D88180"/>
    <w:lvl w:ilvl="0">
      <w:start w:val="2"/>
      <w:numFmt w:val="decimal"/>
      <w:lvlText w:val="%1"/>
      <w:lvlJc w:val="left"/>
      <w:pPr>
        <w:tabs>
          <w:tab w:val="num" w:pos="375"/>
        </w:tabs>
        <w:ind w:left="375" w:hanging="375"/>
      </w:pPr>
      <w:rPr>
        <w:rFonts w:hint="default"/>
        <w:b/>
      </w:rPr>
    </w:lvl>
    <w:lvl w:ilvl="1">
      <w:start w:val="7"/>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3">
    <w:nsid w:val="72A16920"/>
    <w:multiLevelType w:val="hybridMultilevel"/>
    <w:tmpl w:val="9BBC21B8"/>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4">
    <w:nsid w:val="72E63BC3"/>
    <w:multiLevelType w:val="multilevel"/>
    <w:tmpl w:val="E544EA1A"/>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5">
    <w:nsid w:val="789C4E49"/>
    <w:multiLevelType w:val="multilevel"/>
    <w:tmpl w:val="3480A3FC"/>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36">
    <w:nsid w:val="7F6A564B"/>
    <w:multiLevelType w:val="hybridMultilevel"/>
    <w:tmpl w:val="6AF0CF70"/>
    <w:lvl w:ilvl="0" w:tplc="080A0015">
      <w:start w:val="1"/>
      <w:numFmt w:val="upperLetter"/>
      <w:lvlText w:val="%1."/>
      <w:lvlJc w:val="left"/>
      <w:pPr>
        <w:ind w:left="2096" w:hanging="360"/>
      </w:pPr>
      <w:rPr>
        <w:rFonts w:hint="default"/>
      </w:rPr>
    </w:lvl>
    <w:lvl w:ilvl="1" w:tplc="080A0019" w:tentative="1">
      <w:start w:val="1"/>
      <w:numFmt w:val="lowerLetter"/>
      <w:lvlText w:val="%2."/>
      <w:lvlJc w:val="left"/>
      <w:pPr>
        <w:ind w:left="2816" w:hanging="360"/>
      </w:pPr>
    </w:lvl>
    <w:lvl w:ilvl="2" w:tplc="080A001B" w:tentative="1">
      <w:start w:val="1"/>
      <w:numFmt w:val="lowerRoman"/>
      <w:lvlText w:val="%3."/>
      <w:lvlJc w:val="right"/>
      <w:pPr>
        <w:ind w:left="3536" w:hanging="180"/>
      </w:pPr>
    </w:lvl>
    <w:lvl w:ilvl="3" w:tplc="080A000F" w:tentative="1">
      <w:start w:val="1"/>
      <w:numFmt w:val="decimal"/>
      <w:lvlText w:val="%4."/>
      <w:lvlJc w:val="left"/>
      <w:pPr>
        <w:ind w:left="4256" w:hanging="360"/>
      </w:pPr>
    </w:lvl>
    <w:lvl w:ilvl="4" w:tplc="080A0019" w:tentative="1">
      <w:start w:val="1"/>
      <w:numFmt w:val="lowerLetter"/>
      <w:lvlText w:val="%5."/>
      <w:lvlJc w:val="left"/>
      <w:pPr>
        <w:ind w:left="4976" w:hanging="360"/>
      </w:pPr>
    </w:lvl>
    <w:lvl w:ilvl="5" w:tplc="080A001B" w:tentative="1">
      <w:start w:val="1"/>
      <w:numFmt w:val="lowerRoman"/>
      <w:lvlText w:val="%6."/>
      <w:lvlJc w:val="right"/>
      <w:pPr>
        <w:ind w:left="5696" w:hanging="180"/>
      </w:pPr>
    </w:lvl>
    <w:lvl w:ilvl="6" w:tplc="080A000F" w:tentative="1">
      <w:start w:val="1"/>
      <w:numFmt w:val="decimal"/>
      <w:lvlText w:val="%7."/>
      <w:lvlJc w:val="left"/>
      <w:pPr>
        <w:ind w:left="6416" w:hanging="360"/>
      </w:pPr>
    </w:lvl>
    <w:lvl w:ilvl="7" w:tplc="080A0019" w:tentative="1">
      <w:start w:val="1"/>
      <w:numFmt w:val="lowerLetter"/>
      <w:lvlText w:val="%8."/>
      <w:lvlJc w:val="left"/>
      <w:pPr>
        <w:ind w:left="7136" w:hanging="360"/>
      </w:pPr>
    </w:lvl>
    <w:lvl w:ilvl="8" w:tplc="080A001B" w:tentative="1">
      <w:start w:val="1"/>
      <w:numFmt w:val="lowerRoman"/>
      <w:lvlText w:val="%9."/>
      <w:lvlJc w:val="right"/>
      <w:pPr>
        <w:ind w:left="7856" w:hanging="180"/>
      </w:pPr>
    </w:lvl>
  </w:abstractNum>
  <w:abstractNum w:abstractNumId="37">
    <w:nsid w:val="7FF6573F"/>
    <w:multiLevelType w:val="multilevel"/>
    <w:tmpl w:val="B0C4EC06"/>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num w:numId="1">
    <w:abstractNumId w:val="3"/>
  </w:num>
  <w:num w:numId="2">
    <w:abstractNumId w:val="6"/>
  </w:num>
  <w:num w:numId="3">
    <w:abstractNumId w:val="35"/>
  </w:num>
  <w:num w:numId="4">
    <w:abstractNumId w:val="17"/>
  </w:num>
  <w:num w:numId="5">
    <w:abstractNumId w:val="17"/>
    <w:lvlOverride w:ilvl="0">
      <w:lvl w:ilvl="0">
        <w:start w:val="2"/>
        <w:numFmt w:val="decimal"/>
        <w:lvlText w:val="%1"/>
        <w:legacy w:legacy="1" w:legacySpace="120" w:legacyIndent="360"/>
        <w:lvlJc w:val="left"/>
        <w:pPr>
          <w:ind w:left="360" w:hanging="360"/>
        </w:pPr>
        <w:rPr>
          <w:b/>
        </w:rPr>
      </w:lvl>
    </w:lvlOverride>
    <w:lvlOverride w:ilvl="1">
      <w:lvl w:ilvl="1">
        <w:start w:val="6"/>
        <w:numFmt w:val="decimal"/>
        <w:lvlText w:val="%1.%2"/>
        <w:legacy w:legacy="1" w:legacySpace="120" w:legacyIndent="720"/>
        <w:lvlJc w:val="left"/>
        <w:pPr>
          <w:ind w:left="1080" w:hanging="720"/>
        </w:pPr>
        <w:rPr>
          <w:b/>
        </w:rPr>
      </w:lvl>
    </w:lvlOverride>
    <w:lvlOverride w:ilvl="2">
      <w:lvl w:ilvl="2">
        <w:start w:val="1"/>
        <w:numFmt w:val="decimal"/>
        <w:lvlText w:val="%1.%2.%3"/>
        <w:legacy w:legacy="1" w:legacySpace="120" w:legacyIndent="720"/>
        <w:lvlJc w:val="left"/>
        <w:pPr>
          <w:ind w:left="1800" w:hanging="720"/>
        </w:pPr>
        <w:rPr>
          <w:b/>
        </w:rPr>
      </w:lvl>
    </w:lvlOverride>
    <w:lvlOverride w:ilvl="3">
      <w:lvl w:ilvl="3">
        <w:start w:val="1"/>
        <w:numFmt w:val="decimal"/>
        <w:lvlText w:val="%1.%2.%3.%4"/>
        <w:legacy w:legacy="1" w:legacySpace="120" w:legacyIndent="1080"/>
        <w:lvlJc w:val="left"/>
        <w:pPr>
          <w:ind w:left="2880" w:hanging="1080"/>
        </w:pPr>
        <w:rPr>
          <w:b/>
        </w:rPr>
      </w:lvl>
    </w:lvlOverride>
    <w:lvlOverride w:ilvl="4">
      <w:lvl w:ilvl="4">
        <w:start w:val="1"/>
        <w:numFmt w:val="decimal"/>
        <w:lvlText w:val="%1.%2.%3.%4.%5"/>
        <w:legacy w:legacy="1" w:legacySpace="120" w:legacyIndent="1080"/>
        <w:lvlJc w:val="left"/>
        <w:pPr>
          <w:ind w:left="3960" w:hanging="1080"/>
        </w:pPr>
        <w:rPr>
          <w:b/>
        </w:rPr>
      </w:lvl>
    </w:lvlOverride>
    <w:lvlOverride w:ilvl="5">
      <w:lvl w:ilvl="5">
        <w:start w:val="1"/>
        <w:numFmt w:val="decimal"/>
        <w:lvlText w:val="%1.%2.%3.%4.%5.%6"/>
        <w:legacy w:legacy="1" w:legacySpace="120" w:legacyIndent="1440"/>
        <w:lvlJc w:val="left"/>
        <w:pPr>
          <w:ind w:left="5400" w:hanging="1440"/>
        </w:pPr>
        <w:rPr>
          <w:b/>
        </w:rPr>
      </w:lvl>
    </w:lvlOverride>
    <w:lvlOverride w:ilvl="6">
      <w:lvl w:ilvl="6">
        <w:start w:val="1"/>
        <w:numFmt w:val="decimal"/>
        <w:lvlText w:val="%1.%2.%3.%4.%5.%6.%7"/>
        <w:legacy w:legacy="1" w:legacySpace="120" w:legacyIndent="1800"/>
        <w:lvlJc w:val="left"/>
        <w:pPr>
          <w:ind w:left="7200" w:hanging="1800"/>
        </w:pPr>
        <w:rPr>
          <w:b/>
        </w:rPr>
      </w:lvl>
    </w:lvlOverride>
    <w:lvlOverride w:ilvl="7">
      <w:lvl w:ilvl="7">
        <w:start w:val="1"/>
        <w:numFmt w:val="decimal"/>
        <w:lvlText w:val="%1.%2.%3.%4.%5.%6.%7.%8"/>
        <w:legacy w:legacy="1" w:legacySpace="120" w:legacyIndent="1800"/>
        <w:lvlJc w:val="left"/>
        <w:pPr>
          <w:ind w:left="9000" w:hanging="1800"/>
        </w:pPr>
        <w:rPr>
          <w:b/>
        </w:rPr>
      </w:lvl>
    </w:lvlOverride>
    <w:lvlOverride w:ilvl="8">
      <w:lvl w:ilvl="8">
        <w:start w:val="1"/>
        <w:numFmt w:val="decimal"/>
        <w:lvlText w:val="%1.%2.%3.%4.%5.%6.%7.%8.%9"/>
        <w:legacy w:legacy="1" w:legacySpace="120" w:legacyIndent="2160"/>
        <w:lvlJc w:val="left"/>
        <w:pPr>
          <w:ind w:left="11160" w:hanging="2160"/>
        </w:pPr>
        <w:rPr>
          <w:b/>
        </w:rPr>
      </w:lvl>
    </w:lvlOverride>
  </w:num>
  <w:num w:numId="6">
    <w:abstractNumId w:val="26"/>
  </w:num>
  <w:num w:numId="7">
    <w:abstractNumId w:val="26"/>
    <w:lvlOverride w:ilvl="0">
      <w:lvl w:ilvl="0">
        <w:start w:val="2"/>
        <w:numFmt w:val="decimal"/>
        <w:lvlText w:val="%1"/>
        <w:legacy w:legacy="1" w:legacySpace="120" w:legacyIndent="360"/>
        <w:lvlJc w:val="left"/>
        <w:pPr>
          <w:ind w:left="360" w:hanging="360"/>
        </w:pPr>
        <w:rPr>
          <w:b/>
        </w:rPr>
      </w:lvl>
    </w:lvlOverride>
    <w:lvlOverride w:ilvl="1">
      <w:lvl w:ilvl="1">
        <w:start w:val="6"/>
        <w:numFmt w:val="decimal"/>
        <w:lvlText w:val="%1.%2"/>
        <w:legacy w:legacy="1" w:legacySpace="120" w:legacyIndent="720"/>
        <w:lvlJc w:val="left"/>
        <w:pPr>
          <w:ind w:left="1080" w:hanging="720"/>
        </w:pPr>
        <w:rPr>
          <w:b/>
        </w:rPr>
      </w:lvl>
    </w:lvlOverride>
    <w:lvlOverride w:ilvl="2">
      <w:lvl w:ilvl="2">
        <w:start w:val="1"/>
        <w:numFmt w:val="decimal"/>
        <w:lvlText w:val="%1.%2.%3"/>
        <w:legacy w:legacy="1" w:legacySpace="120" w:legacyIndent="720"/>
        <w:lvlJc w:val="left"/>
        <w:pPr>
          <w:ind w:left="1800" w:hanging="720"/>
        </w:pPr>
        <w:rPr>
          <w:b/>
        </w:rPr>
      </w:lvl>
    </w:lvlOverride>
    <w:lvlOverride w:ilvl="3">
      <w:lvl w:ilvl="3">
        <w:start w:val="1"/>
        <w:numFmt w:val="decimal"/>
        <w:lvlText w:val="%1.%2.%3.%4"/>
        <w:legacy w:legacy="1" w:legacySpace="120" w:legacyIndent="1080"/>
        <w:lvlJc w:val="left"/>
        <w:pPr>
          <w:ind w:left="2880" w:hanging="1080"/>
        </w:pPr>
        <w:rPr>
          <w:b/>
        </w:rPr>
      </w:lvl>
    </w:lvlOverride>
    <w:lvlOverride w:ilvl="4">
      <w:lvl w:ilvl="4">
        <w:start w:val="1"/>
        <w:numFmt w:val="decimal"/>
        <w:lvlText w:val="%1.%2.%3.%4.%5"/>
        <w:legacy w:legacy="1" w:legacySpace="120" w:legacyIndent="1080"/>
        <w:lvlJc w:val="left"/>
        <w:pPr>
          <w:ind w:left="3960" w:hanging="1080"/>
        </w:pPr>
        <w:rPr>
          <w:b/>
        </w:rPr>
      </w:lvl>
    </w:lvlOverride>
    <w:lvlOverride w:ilvl="5">
      <w:lvl w:ilvl="5">
        <w:start w:val="1"/>
        <w:numFmt w:val="decimal"/>
        <w:lvlText w:val="%1.%2.%3.%4.%5.%6"/>
        <w:legacy w:legacy="1" w:legacySpace="120" w:legacyIndent="1440"/>
        <w:lvlJc w:val="left"/>
        <w:pPr>
          <w:ind w:left="5400" w:hanging="1440"/>
        </w:pPr>
        <w:rPr>
          <w:b/>
        </w:rPr>
      </w:lvl>
    </w:lvlOverride>
    <w:lvlOverride w:ilvl="6">
      <w:lvl w:ilvl="6">
        <w:start w:val="1"/>
        <w:numFmt w:val="decimal"/>
        <w:lvlText w:val="%1.%2.%3.%4.%5.%6.%7"/>
        <w:legacy w:legacy="1" w:legacySpace="120" w:legacyIndent="1800"/>
        <w:lvlJc w:val="left"/>
        <w:pPr>
          <w:ind w:left="7200" w:hanging="1800"/>
        </w:pPr>
        <w:rPr>
          <w:b/>
        </w:rPr>
      </w:lvl>
    </w:lvlOverride>
    <w:lvlOverride w:ilvl="7">
      <w:lvl w:ilvl="7">
        <w:start w:val="1"/>
        <w:numFmt w:val="decimal"/>
        <w:lvlText w:val="%1.%2.%3.%4.%5.%6.%7.%8"/>
        <w:legacy w:legacy="1" w:legacySpace="120" w:legacyIndent="1800"/>
        <w:lvlJc w:val="left"/>
        <w:pPr>
          <w:ind w:left="9000" w:hanging="1800"/>
        </w:pPr>
        <w:rPr>
          <w:b/>
        </w:rPr>
      </w:lvl>
    </w:lvlOverride>
    <w:lvlOverride w:ilvl="8">
      <w:lvl w:ilvl="8">
        <w:start w:val="1"/>
        <w:numFmt w:val="decimal"/>
        <w:lvlText w:val="%1.%2.%3.%4.%5.%6.%7.%8.%9"/>
        <w:legacy w:legacy="1" w:legacySpace="120" w:legacyIndent="2160"/>
        <w:lvlJc w:val="left"/>
        <w:pPr>
          <w:ind w:left="11160" w:hanging="2160"/>
        </w:pPr>
        <w:rPr>
          <w:b/>
        </w:rPr>
      </w:lvl>
    </w:lvlOverride>
  </w:num>
  <w:num w:numId="8">
    <w:abstractNumId w:val="25"/>
  </w:num>
  <w:num w:numId="9">
    <w:abstractNumId w:val="1"/>
  </w:num>
  <w:num w:numId="10">
    <w:abstractNumId w:val="28"/>
  </w:num>
  <w:num w:numId="11">
    <w:abstractNumId w:val="14"/>
  </w:num>
  <w:num w:numId="12">
    <w:abstractNumId w:val="34"/>
  </w:num>
  <w:num w:numId="13">
    <w:abstractNumId w:val="23"/>
  </w:num>
  <w:num w:numId="14">
    <w:abstractNumId w:val="37"/>
  </w:num>
  <w:num w:numId="15">
    <w:abstractNumId w:val="31"/>
  </w:num>
  <w:num w:numId="16">
    <w:abstractNumId w:val="21"/>
  </w:num>
  <w:num w:numId="17">
    <w:abstractNumId w:val="32"/>
  </w:num>
  <w:num w:numId="18">
    <w:abstractNumId w:val="2"/>
  </w:num>
  <w:num w:numId="19">
    <w:abstractNumId w:val="13"/>
  </w:num>
  <w:num w:numId="20">
    <w:abstractNumId w:val="4"/>
  </w:num>
  <w:num w:numId="21">
    <w:abstractNumId w:val="16"/>
  </w:num>
  <w:num w:numId="22">
    <w:abstractNumId w:val="20"/>
  </w:num>
  <w:num w:numId="23">
    <w:abstractNumId w:val="27"/>
  </w:num>
  <w:num w:numId="24">
    <w:abstractNumId w:val="9"/>
  </w:num>
  <w:num w:numId="25">
    <w:abstractNumId w:val="5"/>
  </w:num>
  <w:num w:numId="26">
    <w:abstractNumId w:val="24"/>
  </w:num>
  <w:num w:numId="27">
    <w:abstractNumId w:val="12"/>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2"/>
  </w:num>
  <w:num w:numId="31">
    <w:abstractNumId w:val="8"/>
  </w:num>
  <w:num w:numId="32">
    <w:abstractNumId w:val="25"/>
    <w:lvlOverride w:ilvl="0">
      <w:startOverride w:val="5"/>
    </w:lvlOverride>
  </w:num>
  <w:num w:numId="33">
    <w:abstractNumId w:val="1"/>
    <w:lvlOverride w:ilvl="0">
      <w:startOverride w:val="6"/>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5"/>
  </w:num>
  <w:num w:numId="37">
    <w:abstractNumId w:val="7"/>
  </w:num>
  <w:num w:numId="38">
    <w:abstractNumId w:val="10"/>
  </w:num>
  <w:num w:numId="39">
    <w:abstractNumId w:val="36"/>
  </w:num>
  <w:num w:numId="40">
    <w:abstractNumId w:val="29"/>
  </w:num>
  <w:num w:numId="41">
    <w:abstractNumId w:val="18"/>
  </w:num>
  <w:num w:numId="42">
    <w:abstractNumId w:val="30"/>
  </w:num>
  <w:num w:numId="43">
    <w:abstractNumId w:val="1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60"/>
    <w:rsid w:val="000006BA"/>
    <w:rsid w:val="0000386B"/>
    <w:rsid w:val="000102C6"/>
    <w:rsid w:val="00017E0D"/>
    <w:rsid w:val="000220B7"/>
    <w:rsid w:val="00027A70"/>
    <w:rsid w:val="000344A2"/>
    <w:rsid w:val="00041130"/>
    <w:rsid w:val="00043848"/>
    <w:rsid w:val="000462D8"/>
    <w:rsid w:val="0005102F"/>
    <w:rsid w:val="00054FB5"/>
    <w:rsid w:val="00060D25"/>
    <w:rsid w:val="0006208F"/>
    <w:rsid w:val="0006436E"/>
    <w:rsid w:val="00065550"/>
    <w:rsid w:val="00071330"/>
    <w:rsid w:val="00082F28"/>
    <w:rsid w:val="00086A62"/>
    <w:rsid w:val="000930EB"/>
    <w:rsid w:val="00096833"/>
    <w:rsid w:val="00096FC0"/>
    <w:rsid w:val="000A0955"/>
    <w:rsid w:val="000A2CE3"/>
    <w:rsid w:val="000A45C5"/>
    <w:rsid w:val="000B0B15"/>
    <w:rsid w:val="000D1053"/>
    <w:rsid w:val="000D1507"/>
    <w:rsid w:val="000D2DCF"/>
    <w:rsid w:val="000D44FF"/>
    <w:rsid w:val="000E1357"/>
    <w:rsid w:val="000E1570"/>
    <w:rsid w:val="0010532D"/>
    <w:rsid w:val="00106FBD"/>
    <w:rsid w:val="00112640"/>
    <w:rsid w:val="001140B5"/>
    <w:rsid w:val="00121760"/>
    <w:rsid w:val="00121AC8"/>
    <w:rsid w:val="00127EC8"/>
    <w:rsid w:val="00131593"/>
    <w:rsid w:val="00132F87"/>
    <w:rsid w:val="001403DC"/>
    <w:rsid w:val="00140AC4"/>
    <w:rsid w:val="00141396"/>
    <w:rsid w:val="001428D5"/>
    <w:rsid w:val="0014426B"/>
    <w:rsid w:val="00163E31"/>
    <w:rsid w:val="0016455B"/>
    <w:rsid w:val="00170436"/>
    <w:rsid w:val="001716B3"/>
    <w:rsid w:val="00172F78"/>
    <w:rsid w:val="00174EAB"/>
    <w:rsid w:val="001767E3"/>
    <w:rsid w:val="0018065D"/>
    <w:rsid w:val="00180C90"/>
    <w:rsid w:val="00183D05"/>
    <w:rsid w:val="00185955"/>
    <w:rsid w:val="00190727"/>
    <w:rsid w:val="00190BC1"/>
    <w:rsid w:val="00192D02"/>
    <w:rsid w:val="001A19E1"/>
    <w:rsid w:val="001A2BC0"/>
    <w:rsid w:val="001A4757"/>
    <w:rsid w:val="001C1128"/>
    <w:rsid w:val="001C4469"/>
    <w:rsid w:val="001C5547"/>
    <w:rsid w:val="001D42FC"/>
    <w:rsid w:val="001E0B98"/>
    <w:rsid w:val="001E22BC"/>
    <w:rsid w:val="001E40B3"/>
    <w:rsid w:val="001E423B"/>
    <w:rsid w:val="001E625C"/>
    <w:rsid w:val="001F5E19"/>
    <w:rsid w:val="001F7226"/>
    <w:rsid w:val="00201A42"/>
    <w:rsid w:val="00201C04"/>
    <w:rsid w:val="00205EDB"/>
    <w:rsid w:val="0020651C"/>
    <w:rsid w:val="002106DA"/>
    <w:rsid w:val="002110E5"/>
    <w:rsid w:val="002131E7"/>
    <w:rsid w:val="00216EC0"/>
    <w:rsid w:val="002176AA"/>
    <w:rsid w:val="002208BC"/>
    <w:rsid w:val="002255F9"/>
    <w:rsid w:val="00232348"/>
    <w:rsid w:val="00232B10"/>
    <w:rsid w:val="0023340D"/>
    <w:rsid w:val="00236914"/>
    <w:rsid w:val="002425D5"/>
    <w:rsid w:val="00242E41"/>
    <w:rsid w:val="00254695"/>
    <w:rsid w:val="002554FF"/>
    <w:rsid w:val="002608DA"/>
    <w:rsid w:val="002653B0"/>
    <w:rsid w:val="00265BA5"/>
    <w:rsid w:val="00265FDF"/>
    <w:rsid w:val="00270890"/>
    <w:rsid w:val="00275714"/>
    <w:rsid w:val="00291EE6"/>
    <w:rsid w:val="002951E5"/>
    <w:rsid w:val="002971CF"/>
    <w:rsid w:val="002A0B39"/>
    <w:rsid w:val="002A41EC"/>
    <w:rsid w:val="002A64BF"/>
    <w:rsid w:val="002B3797"/>
    <w:rsid w:val="002C622C"/>
    <w:rsid w:val="002C6A47"/>
    <w:rsid w:val="002C6B90"/>
    <w:rsid w:val="002D450D"/>
    <w:rsid w:val="002D64D2"/>
    <w:rsid w:val="002D6DA5"/>
    <w:rsid w:val="002E20C4"/>
    <w:rsid w:val="002E2A49"/>
    <w:rsid w:val="002E37C5"/>
    <w:rsid w:val="002E5C7A"/>
    <w:rsid w:val="002E72B9"/>
    <w:rsid w:val="003011B7"/>
    <w:rsid w:val="00302742"/>
    <w:rsid w:val="0030576C"/>
    <w:rsid w:val="00311384"/>
    <w:rsid w:val="00312320"/>
    <w:rsid w:val="003132AB"/>
    <w:rsid w:val="00316165"/>
    <w:rsid w:val="003248E0"/>
    <w:rsid w:val="00334283"/>
    <w:rsid w:val="003354FE"/>
    <w:rsid w:val="0033550E"/>
    <w:rsid w:val="003438A2"/>
    <w:rsid w:val="00344802"/>
    <w:rsid w:val="003515B2"/>
    <w:rsid w:val="0036138C"/>
    <w:rsid w:val="00365CC4"/>
    <w:rsid w:val="00372178"/>
    <w:rsid w:val="0038676C"/>
    <w:rsid w:val="003A0419"/>
    <w:rsid w:val="003A3FE2"/>
    <w:rsid w:val="003A411E"/>
    <w:rsid w:val="003A527B"/>
    <w:rsid w:val="003A7D6F"/>
    <w:rsid w:val="003B1250"/>
    <w:rsid w:val="003B1FE8"/>
    <w:rsid w:val="003B7AC5"/>
    <w:rsid w:val="003B7E42"/>
    <w:rsid w:val="003C0FB1"/>
    <w:rsid w:val="003C1831"/>
    <w:rsid w:val="003C4379"/>
    <w:rsid w:val="003C5FC4"/>
    <w:rsid w:val="003D4558"/>
    <w:rsid w:val="003D51FC"/>
    <w:rsid w:val="003E34B6"/>
    <w:rsid w:val="003E6FC7"/>
    <w:rsid w:val="003F5CF2"/>
    <w:rsid w:val="003F62E4"/>
    <w:rsid w:val="00403228"/>
    <w:rsid w:val="00405ECD"/>
    <w:rsid w:val="004068ED"/>
    <w:rsid w:val="004120ED"/>
    <w:rsid w:val="00420E55"/>
    <w:rsid w:val="0042336A"/>
    <w:rsid w:val="0042424F"/>
    <w:rsid w:val="0042625A"/>
    <w:rsid w:val="00426A79"/>
    <w:rsid w:val="00427E9F"/>
    <w:rsid w:val="00430DB2"/>
    <w:rsid w:val="0043486D"/>
    <w:rsid w:val="00440EA7"/>
    <w:rsid w:val="004447E9"/>
    <w:rsid w:val="00445782"/>
    <w:rsid w:val="0044621F"/>
    <w:rsid w:val="00446CAF"/>
    <w:rsid w:val="004473AA"/>
    <w:rsid w:val="00450FA8"/>
    <w:rsid w:val="00455765"/>
    <w:rsid w:val="00457ABF"/>
    <w:rsid w:val="0046084B"/>
    <w:rsid w:val="00470D9C"/>
    <w:rsid w:val="00477024"/>
    <w:rsid w:val="00477F49"/>
    <w:rsid w:val="00480FE5"/>
    <w:rsid w:val="00485E7A"/>
    <w:rsid w:val="0049230C"/>
    <w:rsid w:val="00494B3E"/>
    <w:rsid w:val="004A2EA6"/>
    <w:rsid w:val="004A3096"/>
    <w:rsid w:val="004A35E1"/>
    <w:rsid w:val="004B110F"/>
    <w:rsid w:val="004B5EE3"/>
    <w:rsid w:val="004C28C9"/>
    <w:rsid w:val="004C4E2F"/>
    <w:rsid w:val="004C7EA4"/>
    <w:rsid w:val="004D0AC4"/>
    <w:rsid w:val="004E26ED"/>
    <w:rsid w:val="004E29A6"/>
    <w:rsid w:val="004E4EE5"/>
    <w:rsid w:val="004F2251"/>
    <w:rsid w:val="004F477F"/>
    <w:rsid w:val="005056A3"/>
    <w:rsid w:val="00510077"/>
    <w:rsid w:val="00510F19"/>
    <w:rsid w:val="005256D4"/>
    <w:rsid w:val="00533DF4"/>
    <w:rsid w:val="00536656"/>
    <w:rsid w:val="00546593"/>
    <w:rsid w:val="00551598"/>
    <w:rsid w:val="00566BB9"/>
    <w:rsid w:val="0057291E"/>
    <w:rsid w:val="0057438B"/>
    <w:rsid w:val="00577666"/>
    <w:rsid w:val="0058439E"/>
    <w:rsid w:val="00593B06"/>
    <w:rsid w:val="00594FD1"/>
    <w:rsid w:val="005968B7"/>
    <w:rsid w:val="00596E6A"/>
    <w:rsid w:val="005A2E04"/>
    <w:rsid w:val="005B1735"/>
    <w:rsid w:val="005C3C41"/>
    <w:rsid w:val="005E0EAE"/>
    <w:rsid w:val="005E32A8"/>
    <w:rsid w:val="005E3FB5"/>
    <w:rsid w:val="005E4B47"/>
    <w:rsid w:val="005E5818"/>
    <w:rsid w:val="005E7D73"/>
    <w:rsid w:val="006011BC"/>
    <w:rsid w:val="006201FC"/>
    <w:rsid w:val="0062030F"/>
    <w:rsid w:val="00624876"/>
    <w:rsid w:val="006268EF"/>
    <w:rsid w:val="006313EF"/>
    <w:rsid w:val="00631AEC"/>
    <w:rsid w:val="00632062"/>
    <w:rsid w:val="0063225B"/>
    <w:rsid w:val="00633A90"/>
    <w:rsid w:val="00636BC5"/>
    <w:rsid w:val="006405DE"/>
    <w:rsid w:val="00647172"/>
    <w:rsid w:val="00657DB4"/>
    <w:rsid w:val="00674BF4"/>
    <w:rsid w:val="00676B41"/>
    <w:rsid w:val="00681D65"/>
    <w:rsid w:val="00683C5C"/>
    <w:rsid w:val="00692DE2"/>
    <w:rsid w:val="0069337E"/>
    <w:rsid w:val="006A07C4"/>
    <w:rsid w:val="006A3A01"/>
    <w:rsid w:val="006B1F45"/>
    <w:rsid w:val="006B3B0C"/>
    <w:rsid w:val="006B68F6"/>
    <w:rsid w:val="006C4429"/>
    <w:rsid w:val="006C6C60"/>
    <w:rsid w:val="006E159B"/>
    <w:rsid w:val="006F26BC"/>
    <w:rsid w:val="006F7797"/>
    <w:rsid w:val="00704466"/>
    <w:rsid w:val="00705E9A"/>
    <w:rsid w:val="00706DBB"/>
    <w:rsid w:val="0071610B"/>
    <w:rsid w:val="00716454"/>
    <w:rsid w:val="0071701D"/>
    <w:rsid w:val="00717B53"/>
    <w:rsid w:val="00723C73"/>
    <w:rsid w:val="00725DD1"/>
    <w:rsid w:val="00727CF6"/>
    <w:rsid w:val="007310D9"/>
    <w:rsid w:val="007335D4"/>
    <w:rsid w:val="007366C0"/>
    <w:rsid w:val="007434E6"/>
    <w:rsid w:val="007544AD"/>
    <w:rsid w:val="00754D98"/>
    <w:rsid w:val="007556C6"/>
    <w:rsid w:val="00767F3B"/>
    <w:rsid w:val="00781CCF"/>
    <w:rsid w:val="00784367"/>
    <w:rsid w:val="007848C7"/>
    <w:rsid w:val="00790777"/>
    <w:rsid w:val="00794596"/>
    <w:rsid w:val="00795D87"/>
    <w:rsid w:val="007974B1"/>
    <w:rsid w:val="007A1D87"/>
    <w:rsid w:val="007C6FDD"/>
    <w:rsid w:val="007D254E"/>
    <w:rsid w:val="007D36A5"/>
    <w:rsid w:val="007D6B7C"/>
    <w:rsid w:val="007F071F"/>
    <w:rsid w:val="007F0BC0"/>
    <w:rsid w:val="007F2E27"/>
    <w:rsid w:val="007F557C"/>
    <w:rsid w:val="00806730"/>
    <w:rsid w:val="00807FAA"/>
    <w:rsid w:val="008100CC"/>
    <w:rsid w:val="00811085"/>
    <w:rsid w:val="00815E0C"/>
    <w:rsid w:val="00824BF2"/>
    <w:rsid w:val="00834227"/>
    <w:rsid w:val="00837BD9"/>
    <w:rsid w:val="00837E72"/>
    <w:rsid w:val="00860853"/>
    <w:rsid w:val="0087298C"/>
    <w:rsid w:val="00882652"/>
    <w:rsid w:val="00885744"/>
    <w:rsid w:val="00886043"/>
    <w:rsid w:val="0088662D"/>
    <w:rsid w:val="008A0622"/>
    <w:rsid w:val="008A76AC"/>
    <w:rsid w:val="008A7C6D"/>
    <w:rsid w:val="008B063A"/>
    <w:rsid w:val="008C5A2B"/>
    <w:rsid w:val="008D7BD7"/>
    <w:rsid w:val="008E090B"/>
    <w:rsid w:val="008F7D2A"/>
    <w:rsid w:val="009029CE"/>
    <w:rsid w:val="00910E58"/>
    <w:rsid w:val="00911824"/>
    <w:rsid w:val="00911B9F"/>
    <w:rsid w:val="0091305E"/>
    <w:rsid w:val="0092593E"/>
    <w:rsid w:val="009265B6"/>
    <w:rsid w:val="0094611C"/>
    <w:rsid w:val="00947547"/>
    <w:rsid w:val="00952B41"/>
    <w:rsid w:val="00955433"/>
    <w:rsid w:val="00955EA6"/>
    <w:rsid w:val="009569F5"/>
    <w:rsid w:val="009576FC"/>
    <w:rsid w:val="009611E3"/>
    <w:rsid w:val="009A265F"/>
    <w:rsid w:val="009C3381"/>
    <w:rsid w:val="009C3393"/>
    <w:rsid w:val="009C49BC"/>
    <w:rsid w:val="009D04C5"/>
    <w:rsid w:val="009D38A8"/>
    <w:rsid w:val="009E26A5"/>
    <w:rsid w:val="009E27C1"/>
    <w:rsid w:val="009E314F"/>
    <w:rsid w:val="009E5CF5"/>
    <w:rsid w:val="009E65AC"/>
    <w:rsid w:val="009E6E2F"/>
    <w:rsid w:val="009F2F8B"/>
    <w:rsid w:val="009F4376"/>
    <w:rsid w:val="009F6025"/>
    <w:rsid w:val="00A233D7"/>
    <w:rsid w:val="00A263D1"/>
    <w:rsid w:val="00A3145B"/>
    <w:rsid w:val="00A31DB8"/>
    <w:rsid w:val="00A40C1C"/>
    <w:rsid w:val="00A47C19"/>
    <w:rsid w:val="00A47E42"/>
    <w:rsid w:val="00A54458"/>
    <w:rsid w:val="00A60E33"/>
    <w:rsid w:val="00A6485A"/>
    <w:rsid w:val="00A6710F"/>
    <w:rsid w:val="00A73A42"/>
    <w:rsid w:val="00A8017E"/>
    <w:rsid w:val="00A854F8"/>
    <w:rsid w:val="00A92847"/>
    <w:rsid w:val="00AA144A"/>
    <w:rsid w:val="00AA5CC0"/>
    <w:rsid w:val="00AB3341"/>
    <w:rsid w:val="00AB765A"/>
    <w:rsid w:val="00AC70CF"/>
    <w:rsid w:val="00AC717D"/>
    <w:rsid w:val="00AD530B"/>
    <w:rsid w:val="00AE496E"/>
    <w:rsid w:val="00AE4CE6"/>
    <w:rsid w:val="00AF5B84"/>
    <w:rsid w:val="00B009BC"/>
    <w:rsid w:val="00B11BE0"/>
    <w:rsid w:val="00B13020"/>
    <w:rsid w:val="00B151DC"/>
    <w:rsid w:val="00B213A5"/>
    <w:rsid w:val="00B2156D"/>
    <w:rsid w:val="00B23CBB"/>
    <w:rsid w:val="00B23EEA"/>
    <w:rsid w:val="00B26432"/>
    <w:rsid w:val="00B42A4F"/>
    <w:rsid w:val="00B4682D"/>
    <w:rsid w:val="00B50651"/>
    <w:rsid w:val="00B534F7"/>
    <w:rsid w:val="00B54E21"/>
    <w:rsid w:val="00B61BF9"/>
    <w:rsid w:val="00B67A06"/>
    <w:rsid w:val="00B71049"/>
    <w:rsid w:val="00B71453"/>
    <w:rsid w:val="00B8756A"/>
    <w:rsid w:val="00B91AA9"/>
    <w:rsid w:val="00B92F95"/>
    <w:rsid w:val="00B947B3"/>
    <w:rsid w:val="00B94C55"/>
    <w:rsid w:val="00B9518F"/>
    <w:rsid w:val="00B952B7"/>
    <w:rsid w:val="00B95334"/>
    <w:rsid w:val="00BA085D"/>
    <w:rsid w:val="00BA5683"/>
    <w:rsid w:val="00BC1B65"/>
    <w:rsid w:val="00BC44FE"/>
    <w:rsid w:val="00BC67E3"/>
    <w:rsid w:val="00BD1880"/>
    <w:rsid w:val="00BD33C7"/>
    <w:rsid w:val="00BD605D"/>
    <w:rsid w:val="00BE1CD1"/>
    <w:rsid w:val="00BE44DC"/>
    <w:rsid w:val="00BE45C6"/>
    <w:rsid w:val="00BF2A74"/>
    <w:rsid w:val="00C00551"/>
    <w:rsid w:val="00C0659B"/>
    <w:rsid w:val="00C065AA"/>
    <w:rsid w:val="00C06B7F"/>
    <w:rsid w:val="00C06ED1"/>
    <w:rsid w:val="00C07451"/>
    <w:rsid w:val="00C1037F"/>
    <w:rsid w:val="00C103AE"/>
    <w:rsid w:val="00C27D50"/>
    <w:rsid w:val="00C334CA"/>
    <w:rsid w:val="00C356CD"/>
    <w:rsid w:val="00C35E9F"/>
    <w:rsid w:val="00C36C9F"/>
    <w:rsid w:val="00C40E41"/>
    <w:rsid w:val="00C4496E"/>
    <w:rsid w:val="00C51D9A"/>
    <w:rsid w:val="00C5397F"/>
    <w:rsid w:val="00C663EF"/>
    <w:rsid w:val="00C701E8"/>
    <w:rsid w:val="00C71D90"/>
    <w:rsid w:val="00C761BE"/>
    <w:rsid w:val="00C81488"/>
    <w:rsid w:val="00C87EDB"/>
    <w:rsid w:val="00C93247"/>
    <w:rsid w:val="00CB0BF8"/>
    <w:rsid w:val="00CB1481"/>
    <w:rsid w:val="00CB1567"/>
    <w:rsid w:val="00CB7139"/>
    <w:rsid w:val="00CC23F4"/>
    <w:rsid w:val="00CD5967"/>
    <w:rsid w:val="00CE14C2"/>
    <w:rsid w:val="00CE55D0"/>
    <w:rsid w:val="00CE7634"/>
    <w:rsid w:val="00CF0CF4"/>
    <w:rsid w:val="00CF5B13"/>
    <w:rsid w:val="00CF78E3"/>
    <w:rsid w:val="00CF796E"/>
    <w:rsid w:val="00D0041B"/>
    <w:rsid w:val="00D02598"/>
    <w:rsid w:val="00D12745"/>
    <w:rsid w:val="00D15B0D"/>
    <w:rsid w:val="00D1678F"/>
    <w:rsid w:val="00D265BB"/>
    <w:rsid w:val="00D30D00"/>
    <w:rsid w:val="00D46F77"/>
    <w:rsid w:val="00D53060"/>
    <w:rsid w:val="00D620EB"/>
    <w:rsid w:val="00D639B3"/>
    <w:rsid w:val="00D7777A"/>
    <w:rsid w:val="00D817F2"/>
    <w:rsid w:val="00D82DA6"/>
    <w:rsid w:val="00D8441C"/>
    <w:rsid w:val="00D8728F"/>
    <w:rsid w:val="00D951E5"/>
    <w:rsid w:val="00DA0E10"/>
    <w:rsid w:val="00DA716A"/>
    <w:rsid w:val="00DB36A1"/>
    <w:rsid w:val="00DB5F6C"/>
    <w:rsid w:val="00DB630B"/>
    <w:rsid w:val="00DB6B5F"/>
    <w:rsid w:val="00DB761D"/>
    <w:rsid w:val="00DC0FB4"/>
    <w:rsid w:val="00DC12EA"/>
    <w:rsid w:val="00DC74C1"/>
    <w:rsid w:val="00DD6B4D"/>
    <w:rsid w:val="00DE562D"/>
    <w:rsid w:val="00DF7B5C"/>
    <w:rsid w:val="00E00B4C"/>
    <w:rsid w:val="00E052AC"/>
    <w:rsid w:val="00E07813"/>
    <w:rsid w:val="00E20AED"/>
    <w:rsid w:val="00E23F58"/>
    <w:rsid w:val="00E2475B"/>
    <w:rsid w:val="00E25435"/>
    <w:rsid w:val="00E27582"/>
    <w:rsid w:val="00E30FBB"/>
    <w:rsid w:val="00E33B6B"/>
    <w:rsid w:val="00E42146"/>
    <w:rsid w:val="00E43989"/>
    <w:rsid w:val="00E46ADA"/>
    <w:rsid w:val="00E54793"/>
    <w:rsid w:val="00E62D26"/>
    <w:rsid w:val="00E74771"/>
    <w:rsid w:val="00E775F7"/>
    <w:rsid w:val="00E7765C"/>
    <w:rsid w:val="00E809AD"/>
    <w:rsid w:val="00E829D4"/>
    <w:rsid w:val="00E8390E"/>
    <w:rsid w:val="00E96AFF"/>
    <w:rsid w:val="00E97D60"/>
    <w:rsid w:val="00EA032A"/>
    <w:rsid w:val="00EA1C68"/>
    <w:rsid w:val="00EA2F18"/>
    <w:rsid w:val="00EA3DD8"/>
    <w:rsid w:val="00EA4BE3"/>
    <w:rsid w:val="00EC5E15"/>
    <w:rsid w:val="00EC7C70"/>
    <w:rsid w:val="00ED4C8B"/>
    <w:rsid w:val="00ED72CE"/>
    <w:rsid w:val="00ED7C1D"/>
    <w:rsid w:val="00EE4396"/>
    <w:rsid w:val="00EE5723"/>
    <w:rsid w:val="00EE5FFA"/>
    <w:rsid w:val="00EE75B6"/>
    <w:rsid w:val="00EF13B4"/>
    <w:rsid w:val="00F0185D"/>
    <w:rsid w:val="00F1140A"/>
    <w:rsid w:val="00F123CB"/>
    <w:rsid w:val="00F17F30"/>
    <w:rsid w:val="00F20642"/>
    <w:rsid w:val="00F21E8F"/>
    <w:rsid w:val="00F31A53"/>
    <w:rsid w:val="00F3623A"/>
    <w:rsid w:val="00F40424"/>
    <w:rsid w:val="00F40712"/>
    <w:rsid w:val="00F43E4C"/>
    <w:rsid w:val="00F50076"/>
    <w:rsid w:val="00F52819"/>
    <w:rsid w:val="00F57AC4"/>
    <w:rsid w:val="00F61A4F"/>
    <w:rsid w:val="00F61E35"/>
    <w:rsid w:val="00F634AB"/>
    <w:rsid w:val="00F7582D"/>
    <w:rsid w:val="00F77203"/>
    <w:rsid w:val="00F80F15"/>
    <w:rsid w:val="00F8206F"/>
    <w:rsid w:val="00F85EF9"/>
    <w:rsid w:val="00FA078B"/>
    <w:rsid w:val="00FA161A"/>
    <w:rsid w:val="00FA6669"/>
    <w:rsid w:val="00FB1E4F"/>
    <w:rsid w:val="00FC00A7"/>
    <w:rsid w:val="00FC157B"/>
    <w:rsid w:val="00FC6A4D"/>
    <w:rsid w:val="00FC72F6"/>
    <w:rsid w:val="00FD0379"/>
    <w:rsid w:val="00FD45D4"/>
    <w:rsid w:val="00FE300E"/>
    <w:rsid w:val="00FE612F"/>
    <w:rsid w:val="00FE6D48"/>
    <w:rsid w:val="00FE759D"/>
    <w:rsid w:val="00FF67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94C6EA69-D11B-41D4-B342-A9D43740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4FE"/>
    <w:rPr>
      <w:sz w:val="24"/>
      <w:szCs w:val="24"/>
      <w:lang w:val="es-ES" w:eastAsia="es-ES"/>
    </w:rPr>
  </w:style>
  <w:style w:type="paragraph" w:styleId="Ttulo1">
    <w:name w:val="heading 1"/>
    <w:basedOn w:val="Normal"/>
    <w:next w:val="Normal"/>
    <w:link w:val="Ttulo1Car"/>
    <w:qFormat/>
    <w:rsid w:val="003354FE"/>
    <w:pPr>
      <w:keepNext/>
      <w:widowControl w:val="0"/>
      <w:jc w:val="center"/>
      <w:outlineLvl w:val="0"/>
    </w:pPr>
    <w:rPr>
      <w:rFonts w:ascii="Tahoma" w:hAnsi="Tahoma"/>
      <w:b/>
      <w:sz w:val="18"/>
    </w:rPr>
  </w:style>
  <w:style w:type="paragraph" w:styleId="Ttulo2">
    <w:name w:val="heading 2"/>
    <w:basedOn w:val="Normal"/>
    <w:next w:val="Normal"/>
    <w:qFormat/>
    <w:rsid w:val="003354FE"/>
    <w:pPr>
      <w:keepNext/>
      <w:outlineLvl w:val="1"/>
    </w:pPr>
    <w:rPr>
      <w:rFonts w:ascii="Tahoma" w:hAnsi="Tahoma" w:cs="Tahoma"/>
      <w:b/>
      <w:bCs/>
      <w:sz w:val="18"/>
    </w:rPr>
  </w:style>
  <w:style w:type="paragraph" w:styleId="Ttulo3">
    <w:name w:val="heading 3"/>
    <w:basedOn w:val="Normal"/>
    <w:next w:val="Normal"/>
    <w:qFormat/>
    <w:rsid w:val="003354FE"/>
    <w:pPr>
      <w:keepNext/>
      <w:widowControl w:val="0"/>
      <w:jc w:val="right"/>
      <w:outlineLvl w:val="2"/>
    </w:pPr>
    <w:rPr>
      <w:rFonts w:ascii="Tahoma" w:hAnsi="Tahoma" w:cs="Tahoma"/>
      <w:b/>
      <w:sz w:val="18"/>
      <w:lang w:val="es-MX"/>
    </w:rPr>
  </w:style>
  <w:style w:type="paragraph" w:styleId="Ttulo6">
    <w:name w:val="heading 6"/>
    <w:basedOn w:val="Normal"/>
    <w:next w:val="Normal"/>
    <w:link w:val="Ttulo6Car"/>
    <w:qFormat/>
    <w:rsid w:val="003354FE"/>
    <w:pPr>
      <w:keepNext/>
      <w:jc w:val="center"/>
      <w:outlineLvl w:val="5"/>
    </w:pPr>
    <w:rPr>
      <w:rFonts w:ascii="Tahoma" w:hAnsi="Tahoma"/>
      <w:b/>
      <w:bCs/>
      <w:sz w:val="19"/>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354FE"/>
    <w:pPr>
      <w:widowControl w:val="0"/>
      <w:jc w:val="both"/>
    </w:pPr>
    <w:rPr>
      <w:rFonts w:ascii="Tahoma" w:hAnsi="Tahoma"/>
      <w:sz w:val="22"/>
      <w:szCs w:val="20"/>
    </w:rPr>
  </w:style>
  <w:style w:type="paragraph" w:styleId="Sangradetextonormal">
    <w:name w:val="Body Text Indent"/>
    <w:basedOn w:val="Normal"/>
    <w:link w:val="SangradetextonormalCar"/>
    <w:rsid w:val="003354FE"/>
    <w:pPr>
      <w:widowControl w:val="0"/>
      <w:tabs>
        <w:tab w:val="left" w:pos="-1440"/>
      </w:tabs>
      <w:ind w:left="1736" w:hanging="320"/>
      <w:jc w:val="both"/>
    </w:pPr>
    <w:rPr>
      <w:rFonts w:ascii="Tahoma" w:hAnsi="Tahoma"/>
      <w:sz w:val="18"/>
      <w:szCs w:val="20"/>
    </w:rPr>
  </w:style>
  <w:style w:type="paragraph" w:styleId="Sangra2detindependiente">
    <w:name w:val="Body Text Indent 2"/>
    <w:basedOn w:val="Normal"/>
    <w:link w:val="Sangra2detindependienteCar"/>
    <w:rsid w:val="003354FE"/>
    <w:pPr>
      <w:ind w:left="1440"/>
      <w:jc w:val="right"/>
    </w:pPr>
    <w:rPr>
      <w:rFonts w:ascii="Tahoma" w:hAnsi="Tahoma"/>
      <w:sz w:val="22"/>
      <w:szCs w:val="20"/>
    </w:rPr>
  </w:style>
  <w:style w:type="paragraph" w:customStyle="1" w:styleId="Sangra2detindependiente1">
    <w:name w:val="Sangría 2 de t. independiente1"/>
    <w:basedOn w:val="Normal"/>
    <w:rsid w:val="003354FE"/>
    <w:pPr>
      <w:ind w:left="1440"/>
      <w:jc w:val="right"/>
    </w:pPr>
    <w:rPr>
      <w:rFonts w:ascii="Tahoma" w:hAnsi="Tahoma"/>
      <w:sz w:val="22"/>
      <w:szCs w:val="20"/>
    </w:rPr>
  </w:style>
  <w:style w:type="paragraph" w:styleId="Sangra3detindependiente">
    <w:name w:val="Body Text Indent 3"/>
    <w:basedOn w:val="Normal"/>
    <w:rsid w:val="003354FE"/>
    <w:pPr>
      <w:ind w:left="2898" w:hanging="1480"/>
      <w:jc w:val="both"/>
    </w:pPr>
    <w:rPr>
      <w:rFonts w:ascii="Tahoma" w:hAnsi="Tahoma" w:cs="Tahoma"/>
      <w:b/>
      <w:sz w:val="18"/>
      <w:szCs w:val="20"/>
      <w:lang w:val="es-MX"/>
    </w:rPr>
  </w:style>
  <w:style w:type="paragraph" w:customStyle="1" w:styleId="Sangra3detindependiente1">
    <w:name w:val="Sangría 3 de t. independiente1"/>
    <w:basedOn w:val="Normal"/>
    <w:rsid w:val="003354FE"/>
    <w:pPr>
      <w:ind w:left="1440"/>
      <w:jc w:val="both"/>
    </w:pPr>
    <w:rPr>
      <w:rFonts w:ascii="Tahoma" w:hAnsi="Tahoma"/>
      <w:sz w:val="22"/>
      <w:szCs w:val="20"/>
    </w:rPr>
  </w:style>
  <w:style w:type="paragraph" w:styleId="Encabezado">
    <w:name w:val="header"/>
    <w:basedOn w:val="Normal"/>
    <w:link w:val="EncabezadoCar"/>
    <w:uiPriority w:val="99"/>
    <w:rsid w:val="003354FE"/>
    <w:pPr>
      <w:tabs>
        <w:tab w:val="center" w:pos="4252"/>
        <w:tab w:val="right" w:pos="8504"/>
      </w:tabs>
    </w:pPr>
    <w:rPr>
      <w:sz w:val="20"/>
      <w:szCs w:val="20"/>
    </w:rPr>
  </w:style>
  <w:style w:type="character" w:styleId="Nmerodepgina">
    <w:name w:val="page number"/>
    <w:basedOn w:val="Fuentedeprrafopredeter"/>
    <w:uiPriority w:val="99"/>
    <w:rsid w:val="003354FE"/>
  </w:style>
  <w:style w:type="paragraph" w:styleId="Piedepgina">
    <w:name w:val="footer"/>
    <w:basedOn w:val="Normal"/>
    <w:link w:val="PiedepginaCar"/>
    <w:uiPriority w:val="99"/>
    <w:rsid w:val="003354FE"/>
    <w:pPr>
      <w:tabs>
        <w:tab w:val="center" w:pos="4252"/>
        <w:tab w:val="right" w:pos="8504"/>
      </w:tabs>
    </w:pPr>
    <w:rPr>
      <w:sz w:val="20"/>
      <w:szCs w:val="20"/>
    </w:rPr>
  </w:style>
  <w:style w:type="character" w:styleId="Hipervnculo">
    <w:name w:val="Hyperlink"/>
    <w:rsid w:val="003354FE"/>
    <w:rPr>
      <w:color w:val="0000FF"/>
      <w:u w:val="single"/>
    </w:rPr>
  </w:style>
  <w:style w:type="character" w:styleId="Hipervnculovisitado">
    <w:name w:val="FollowedHyperlink"/>
    <w:rsid w:val="003354FE"/>
    <w:rPr>
      <w:color w:val="800080"/>
      <w:u w:val="single"/>
    </w:rPr>
  </w:style>
  <w:style w:type="paragraph" w:customStyle="1" w:styleId="Sangra2detindependiente0">
    <w:name w:val="Sangra 2 de t. independiente"/>
    <w:basedOn w:val="Normal"/>
    <w:next w:val="Normal"/>
    <w:rsid w:val="003354FE"/>
    <w:pPr>
      <w:autoSpaceDE w:val="0"/>
      <w:autoSpaceDN w:val="0"/>
      <w:adjustRightInd w:val="0"/>
      <w:jc w:val="both"/>
    </w:pPr>
    <w:rPr>
      <w:rFonts w:ascii="Arial" w:hAnsi="Arial"/>
      <w:sz w:val="20"/>
    </w:rPr>
  </w:style>
  <w:style w:type="character" w:customStyle="1" w:styleId="KNieto">
    <w:name w:val="KNieto"/>
    <w:semiHidden/>
    <w:rsid w:val="003354FE"/>
    <w:rPr>
      <w:rFonts w:ascii="Arial" w:hAnsi="Arial" w:cs="Arial"/>
      <w:color w:val="000080"/>
      <w:sz w:val="20"/>
      <w:szCs w:val="20"/>
    </w:rPr>
  </w:style>
  <w:style w:type="character" w:customStyle="1" w:styleId="Sangra2detindependienteCar">
    <w:name w:val="Sangría 2 de t. independiente Car"/>
    <w:link w:val="Sangra2detindependiente"/>
    <w:rsid w:val="000E1357"/>
    <w:rPr>
      <w:rFonts w:ascii="Tahoma" w:hAnsi="Tahoma"/>
      <w:sz w:val="22"/>
      <w:lang w:val="es-ES" w:eastAsia="es-ES"/>
    </w:rPr>
  </w:style>
  <w:style w:type="paragraph" w:styleId="Prrafodelista">
    <w:name w:val="List Paragraph"/>
    <w:basedOn w:val="Normal"/>
    <w:uiPriority w:val="34"/>
    <w:qFormat/>
    <w:rsid w:val="000E1357"/>
    <w:pPr>
      <w:ind w:left="720"/>
    </w:pPr>
  </w:style>
  <w:style w:type="character" w:customStyle="1" w:styleId="Ttulo1Car">
    <w:name w:val="Título 1 Car"/>
    <w:link w:val="Ttulo1"/>
    <w:rsid w:val="001C4469"/>
    <w:rPr>
      <w:rFonts w:ascii="Tahoma" w:hAnsi="Tahoma"/>
      <w:b/>
      <w:sz w:val="18"/>
      <w:szCs w:val="24"/>
      <w:lang w:val="es-ES" w:eastAsia="es-ES"/>
    </w:rPr>
  </w:style>
  <w:style w:type="character" w:customStyle="1" w:styleId="Ttulo6Car">
    <w:name w:val="Título 6 Car"/>
    <w:link w:val="Ttulo6"/>
    <w:rsid w:val="001C4469"/>
    <w:rPr>
      <w:rFonts w:ascii="Tahoma" w:hAnsi="Tahoma"/>
      <w:b/>
      <w:bCs/>
      <w:sz w:val="19"/>
      <w:szCs w:val="24"/>
      <w:lang w:val="en-US" w:eastAsia="es-ES"/>
    </w:rPr>
  </w:style>
  <w:style w:type="character" w:customStyle="1" w:styleId="EncabezadoCar">
    <w:name w:val="Encabezado Car"/>
    <w:basedOn w:val="Fuentedeprrafopredeter"/>
    <w:link w:val="Encabezado"/>
    <w:uiPriority w:val="99"/>
    <w:locked/>
    <w:rsid w:val="00886043"/>
    <w:rPr>
      <w:lang w:val="es-ES" w:eastAsia="es-ES"/>
    </w:rPr>
  </w:style>
  <w:style w:type="paragraph" w:styleId="Textodeglobo">
    <w:name w:val="Balloon Text"/>
    <w:basedOn w:val="Normal"/>
    <w:link w:val="TextodegloboCar"/>
    <w:rsid w:val="004C4E2F"/>
    <w:rPr>
      <w:rFonts w:ascii="Tahoma" w:hAnsi="Tahoma" w:cs="Tahoma"/>
      <w:sz w:val="16"/>
      <w:szCs w:val="16"/>
    </w:rPr>
  </w:style>
  <w:style w:type="character" w:customStyle="1" w:styleId="TextodegloboCar">
    <w:name w:val="Texto de globo Car"/>
    <w:basedOn w:val="Fuentedeprrafopredeter"/>
    <w:link w:val="Textodeglobo"/>
    <w:rsid w:val="004C4E2F"/>
    <w:rPr>
      <w:rFonts w:ascii="Tahoma" w:hAnsi="Tahoma" w:cs="Tahoma"/>
      <w:sz w:val="16"/>
      <w:szCs w:val="16"/>
      <w:lang w:val="es-ES" w:eastAsia="es-ES"/>
    </w:rPr>
  </w:style>
  <w:style w:type="character" w:customStyle="1" w:styleId="PiedepginaCar">
    <w:name w:val="Pie de página Car"/>
    <w:basedOn w:val="Fuentedeprrafopredeter"/>
    <w:link w:val="Piedepgina"/>
    <w:uiPriority w:val="99"/>
    <w:locked/>
    <w:rsid w:val="00043848"/>
    <w:rPr>
      <w:lang w:val="es-ES" w:eastAsia="es-ES"/>
    </w:rPr>
  </w:style>
  <w:style w:type="character" w:customStyle="1" w:styleId="TextoindependienteCar">
    <w:name w:val="Texto independiente Car"/>
    <w:basedOn w:val="Fuentedeprrafopredeter"/>
    <w:link w:val="Textoindependiente"/>
    <w:rsid w:val="00B92F95"/>
    <w:rPr>
      <w:rFonts w:ascii="Tahoma" w:hAnsi="Tahoma"/>
      <w:sz w:val="22"/>
      <w:lang w:val="es-ES" w:eastAsia="es-ES"/>
    </w:rPr>
  </w:style>
  <w:style w:type="character" w:customStyle="1" w:styleId="SangradetextonormalCar">
    <w:name w:val="Sangría de texto normal Car"/>
    <w:basedOn w:val="Fuentedeprrafopredeter"/>
    <w:link w:val="Sangradetextonormal"/>
    <w:rsid w:val="00B92F95"/>
    <w:rPr>
      <w:rFonts w:ascii="Tahoma" w:hAnsi="Tahoma"/>
      <w:sz w:val="18"/>
      <w:lang w:val="es-ES" w:eastAsia="es-ES"/>
    </w:rPr>
  </w:style>
  <w:style w:type="paragraph" w:customStyle="1" w:styleId="Sangra2detindependiente2">
    <w:name w:val="Sangría 2 de t. independiente2"/>
    <w:basedOn w:val="Normal"/>
    <w:rsid w:val="00B92F95"/>
    <w:pPr>
      <w:ind w:left="1440"/>
      <w:jc w:val="right"/>
    </w:pPr>
    <w:rPr>
      <w:rFonts w:ascii="Tahoma" w:hAnsi="Tahoma"/>
      <w:sz w:val="22"/>
      <w:szCs w:val="20"/>
    </w:rPr>
  </w:style>
  <w:style w:type="paragraph" w:customStyle="1" w:styleId="BodyText21">
    <w:name w:val="Body Text 21"/>
    <w:basedOn w:val="Normal"/>
    <w:rsid w:val="00ED4C8B"/>
    <w:pPr>
      <w:widowControl w:val="0"/>
      <w:autoSpaceDE w:val="0"/>
      <w:autoSpaceDN w:val="0"/>
      <w:ind w:right="-376"/>
      <w:jc w:val="both"/>
    </w:pPr>
    <w:rPr>
      <w:rFonts w:ascii="Arial" w:hAnsi="Arial" w:cs="Arial"/>
      <w:sz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55212">
      <w:bodyDiv w:val="1"/>
      <w:marLeft w:val="0"/>
      <w:marRight w:val="0"/>
      <w:marTop w:val="0"/>
      <w:marBottom w:val="0"/>
      <w:divBdr>
        <w:top w:val="none" w:sz="0" w:space="0" w:color="auto"/>
        <w:left w:val="none" w:sz="0" w:space="0" w:color="auto"/>
        <w:bottom w:val="none" w:sz="0" w:space="0" w:color="auto"/>
        <w:right w:val="none" w:sz="0" w:space="0" w:color="auto"/>
      </w:divBdr>
    </w:div>
    <w:div w:id="432212258">
      <w:bodyDiv w:val="1"/>
      <w:marLeft w:val="0"/>
      <w:marRight w:val="0"/>
      <w:marTop w:val="0"/>
      <w:marBottom w:val="0"/>
      <w:divBdr>
        <w:top w:val="none" w:sz="0" w:space="0" w:color="auto"/>
        <w:left w:val="none" w:sz="0" w:space="0" w:color="auto"/>
        <w:bottom w:val="none" w:sz="0" w:space="0" w:color="auto"/>
        <w:right w:val="none" w:sz="0" w:space="0" w:color="auto"/>
      </w:divBdr>
    </w:div>
    <w:div w:id="1295216985">
      <w:bodyDiv w:val="1"/>
      <w:marLeft w:val="0"/>
      <w:marRight w:val="0"/>
      <w:marTop w:val="0"/>
      <w:marBottom w:val="0"/>
      <w:divBdr>
        <w:top w:val="none" w:sz="0" w:space="0" w:color="auto"/>
        <w:left w:val="none" w:sz="0" w:space="0" w:color="auto"/>
        <w:bottom w:val="none" w:sz="0" w:space="0" w:color="auto"/>
        <w:right w:val="none" w:sz="0" w:space="0" w:color="auto"/>
      </w:divBdr>
    </w:div>
    <w:div w:id="1688212988">
      <w:bodyDiv w:val="1"/>
      <w:marLeft w:val="0"/>
      <w:marRight w:val="0"/>
      <w:marTop w:val="0"/>
      <w:marBottom w:val="0"/>
      <w:divBdr>
        <w:top w:val="none" w:sz="0" w:space="0" w:color="auto"/>
        <w:left w:val="none" w:sz="0" w:space="0" w:color="auto"/>
        <w:bottom w:val="none" w:sz="0" w:space="0" w:color="auto"/>
        <w:right w:val="none" w:sz="0" w:space="0" w:color="auto"/>
      </w:divBdr>
    </w:div>
    <w:div w:id="212095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Excel_97-2003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7613</Words>
  <Characters>41877</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CONTRATO DE OBRA PÚBLICA A PRECIOS UNITARIOS Y TIEMPO DETERMINADO, QUE CELEBRAN POR UNA PARTE, LA ADMINISTRACIÓN PORTUARIA INT</vt:lpstr>
    </vt:vector>
  </TitlesOfParts>
  <Company>Hewlett-Packard Company</Company>
  <LinksUpToDate>false</LinksUpToDate>
  <CharactersWithSpaces>49392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OBRA PÚBLICA A PRECIOS UNITARIOS Y TIEMPO DETERMINADO, QUE CELEBRAN POR UNA PARTE, LA ADMINISTRACIÓN PORTUARIA INT</dc:title>
  <dc:creator>GERENCIA DE ADMON Y FIANZAS</dc:creator>
  <cp:lastModifiedBy>PC</cp:lastModifiedBy>
  <cp:revision>5</cp:revision>
  <cp:lastPrinted>2013-10-01T17:58:00Z</cp:lastPrinted>
  <dcterms:created xsi:type="dcterms:W3CDTF">2015-12-08T19:45:00Z</dcterms:created>
  <dcterms:modified xsi:type="dcterms:W3CDTF">2015-12-10T01:56:00Z</dcterms:modified>
</cp:coreProperties>
</file>